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920" w:rsidRPr="007D3F55" w:rsidRDefault="00E032FC" w:rsidP="008875B1">
      <w:pPr>
        <w:pStyle w:val="GvdeMetni"/>
        <w:spacing w:after="120" w:line="240" w:lineRule="auto"/>
        <w:jc w:val="center"/>
        <w:rPr>
          <w:rFonts w:ascii="Times New Roman" w:hAnsi="Times New Roman" w:cs="Times New Roman"/>
          <w:color w:val="auto"/>
          <w:sz w:val="24"/>
          <w:szCs w:val="24"/>
        </w:rPr>
      </w:pPr>
      <w:r w:rsidRPr="007D3F55">
        <w:rPr>
          <w:rFonts w:ascii="Times New Roman" w:hAnsi="Times New Roman" w:cs="Times New Roman"/>
          <w:iCs/>
          <w:color w:val="auto"/>
          <w:sz w:val="24"/>
          <w:szCs w:val="24"/>
        </w:rPr>
        <w:t xml:space="preserve">4734 SAYILI KANUNUN 3.B İSTİSNA MADDESİ KAPSAMINDA ÇIKARILAN 24 AĞUSTOS 2021 TARİHLİ VE </w:t>
      </w:r>
      <w:r w:rsidRPr="007D3F55">
        <w:rPr>
          <w:rFonts w:ascii="Times New Roman" w:hAnsi="Times New Roman" w:cs="Times New Roman"/>
          <w:color w:val="auto"/>
          <w:sz w:val="24"/>
          <w:szCs w:val="24"/>
        </w:rPr>
        <w:t>4416 SAYILI CUMHURBAŞKANI KARARININ 7-(1</w:t>
      </w:r>
      <w:proofErr w:type="gramStart"/>
      <w:r w:rsidRPr="007D3F55">
        <w:rPr>
          <w:rFonts w:ascii="Times New Roman" w:hAnsi="Times New Roman" w:cs="Times New Roman"/>
          <w:color w:val="auto"/>
          <w:sz w:val="24"/>
          <w:szCs w:val="24"/>
        </w:rPr>
        <w:t>).(</w:t>
      </w:r>
      <w:proofErr w:type="gramEnd"/>
      <w:r w:rsidRPr="007D3F55">
        <w:rPr>
          <w:rFonts w:ascii="Times New Roman" w:hAnsi="Times New Roman" w:cs="Times New Roman"/>
          <w:color w:val="auto"/>
          <w:sz w:val="24"/>
          <w:szCs w:val="24"/>
        </w:rPr>
        <w:t>Ğ) MADDESİ DOĞRUDAN TEMİN YÖNTEMİ İLE “17</w:t>
      </w:r>
      <w:r w:rsidRPr="007D3F55">
        <w:rPr>
          <w:rStyle w:val="richtext"/>
          <w:rFonts w:ascii="Times New Roman" w:hAnsi="Times New Roman" w:cs="Times New Roman"/>
          <w:color w:val="auto"/>
          <w:sz w:val="24"/>
          <w:szCs w:val="24"/>
        </w:rPr>
        <w:t xml:space="preserve"> GÜZERGAH PERSONEL TAŞIMA SERVİS ARACI HİZMET ALIMI”NA </w:t>
      </w:r>
      <w:r w:rsidR="00667383" w:rsidRPr="007D3F55">
        <w:rPr>
          <w:rFonts w:ascii="Times New Roman" w:hAnsi="Times New Roman" w:cs="Times New Roman"/>
          <w:color w:val="auto"/>
          <w:sz w:val="24"/>
          <w:szCs w:val="24"/>
        </w:rPr>
        <w:t xml:space="preserve">AİT </w:t>
      </w:r>
      <w:r w:rsidR="00AF1920" w:rsidRPr="007D3F55">
        <w:rPr>
          <w:rFonts w:ascii="Times New Roman" w:hAnsi="Times New Roman" w:cs="Times New Roman"/>
          <w:color w:val="auto"/>
          <w:sz w:val="24"/>
          <w:szCs w:val="24"/>
        </w:rPr>
        <w:t>SÖZLEŞME TASARISI</w:t>
      </w:r>
    </w:p>
    <w:p w:rsidR="00AF1920" w:rsidRPr="007D3F55" w:rsidRDefault="00725106" w:rsidP="008875B1">
      <w:pPr>
        <w:spacing w:after="120"/>
        <w:jc w:val="both"/>
        <w:rPr>
          <w:b/>
          <w:color w:val="auto"/>
        </w:rPr>
      </w:pPr>
      <w:r w:rsidRPr="007D3F55">
        <w:rPr>
          <w:b/>
          <w:color w:val="auto"/>
        </w:rPr>
        <w:t>Doğrudan Temin Numarası</w:t>
      </w:r>
      <w:r w:rsidR="00AF1920" w:rsidRPr="007D3F55">
        <w:rPr>
          <w:b/>
          <w:color w:val="auto"/>
        </w:rPr>
        <w:t xml:space="preserve">: </w:t>
      </w:r>
      <w:r w:rsidR="00540CAC" w:rsidRPr="007D3F55">
        <w:rPr>
          <w:rFonts w:eastAsia="Times New Roman"/>
          <w:b/>
          <w:color w:val="auto"/>
        </w:rPr>
        <w:t>24DT1840604</w:t>
      </w:r>
      <w:r w:rsidR="00AF1920" w:rsidRPr="007D3F55">
        <w:rPr>
          <w:b/>
          <w:color w:val="auto"/>
        </w:rPr>
        <w:t xml:space="preserve"> </w:t>
      </w:r>
    </w:p>
    <w:p w:rsidR="00AF1920" w:rsidRPr="007D3F55" w:rsidRDefault="00AF1920" w:rsidP="008875B1">
      <w:pPr>
        <w:jc w:val="both"/>
        <w:rPr>
          <w:color w:val="auto"/>
        </w:rPr>
      </w:pPr>
      <w:r w:rsidRPr="007D3F55">
        <w:rPr>
          <w:b/>
          <w:bCs/>
          <w:color w:val="auto"/>
        </w:rPr>
        <w:t xml:space="preserve">Madde </w:t>
      </w:r>
      <w:proofErr w:type="gramStart"/>
      <w:r w:rsidRPr="007D3F55">
        <w:rPr>
          <w:b/>
          <w:bCs/>
          <w:color w:val="auto"/>
        </w:rPr>
        <w:t>1 -</w:t>
      </w:r>
      <w:proofErr w:type="gramEnd"/>
      <w:r w:rsidRPr="007D3F55">
        <w:rPr>
          <w:b/>
          <w:bCs/>
          <w:color w:val="auto"/>
        </w:rPr>
        <w:t xml:space="preserve"> Sözleşmenin tarafları</w:t>
      </w:r>
    </w:p>
    <w:p w:rsidR="00AF1920" w:rsidRPr="007D3F55" w:rsidRDefault="00AF1920" w:rsidP="008875B1">
      <w:pPr>
        <w:spacing w:after="120"/>
        <w:jc w:val="both"/>
        <w:rPr>
          <w:color w:val="auto"/>
        </w:rPr>
      </w:pPr>
      <w:r w:rsidRPr="007D3F55">
        <w:rPr>
          <w:color w:val="auto"/>
        </w:rPr>
        <w:t xml:space="preserve">Bu Sözleşme, bir tarafta </w:t>
      </w:r>
      <w:r w:rsidR="008F4412" w:rsidRPr="007D3F55">
        <w:rPr>
          <w:b/>
          <w:bCs/>
          <w:color w:val="auto"/>
        </w:rPr>
        <w:t xml:space="preserve">MSB </w:t>
      </w:r>
      <w:r w:rsidR="00A065ED" w:rsidRPr="007D3F55">
        <w:rPr>
          <w:b/>
          <w:bCs/>
          <w:color w:val="auto"/>
        </w:rPr>
        <w:t>İstanbul Tersanesi Komutanlığı</w:t>
      </w:r>
      <w:r w:rsidR="00A065ED" w:rsidRPr="007D3F55">
        <w:rPr>
          <w:color w:val="auto"/>
        </w:rPr>
        <w:t xml:space="preserve"> </w:t>
      </w:r>
      <w:r w:rsidRPr="007D3F55">
        <w:rPr>
          <w:color w:val="auto"/>
        </w:rPr>
        <w:t xml:space="preserve">(bundan sonra İdare olarak anılacaktır) ile diğer tarafta ............................................................ (bundan sonra Yüklenici olarak anılacaktır) arasında aşağıda yazılı şartlar dahilinde akdedilmiştir. </w:t>
      </w:r>
    </w:p>
    <w:p w:rsidR="00AF1920" w:rsidRPr="007D3F55" w:rsidRDefault="00AF1920" w:rsidP="008875B1">
      <w:pPr>
        <w:jc w:val="both"/>
        <w:rPr>
          <w:color w:val="auto"/>
        </w:rPr>
      </w:pPr>
      <w:r w:rsidRPr="007D3F55">
        <w:rPr>
          <w:b/>
          <w:bCs/>
          <w:color w:val="auto"/>
        </w:rPr>
        <w:t xml:space="preserve">Madde </w:t>
      </w:r>
      <w:proofErr w:type="gramStart"/>
      <w:r w:rsidRPr="007D3F55">
        <w:rPr>
          <w:b/>
          <w:bCs/>
          <w:color w:val="auto"/>
        </w:rPr>
        <w:t>2 -</w:t>
      </w:r>
      <w:proofErr w:type="gramEnd"/>
      <w:r w:rsidRPr="007D3F55">
        <w:rPr>
          <w:b/>
          <w:bCs/>
          <w:color w:val="auto"/>
        </w:rPr>
        <w:t xml:space="preserve"> Taraflara ilişkin bilgiler</w:t>
      </w:r>
    </w:p>
    <w:p w:rsidR="00AF1920" w:rsidRPr="007D3F55" w:rsidRDefault="00AF1920" w:rsidP="008875B1">
      <w:pPr>
        <w:jc w:val="both"/>
        <w:rPr>
          <w:color w:val="auto"/>
        </w:rPr>
      </w:pPr>
      <w:r w:rsidRPr="007D3F55">
        <w:rPr>
          <w:b/>
          <w:bCs/>
          <w:color w:val="auto"/>
        </w:rPr>
        <w:t>2.1.</w:t>
      </w:r>
      <w:r w:rsidRPr="007D3F55">
        <w:rPr>
          <w:color w:val="auto"/>
        </w:rPr>
        <w:t xml:space="preserve"> İdarenin </w:t>
      </w:r>
    </w:p>
    <w:p w:rsidR="00AF1920" w:rsidRPr="007D3F55" w:rsidRDefault="00AF1920" w:rsidP="008875B1">
      <w:pPr>
        <w:jc w:val="both"/>
        <w:rPr>
          <w:rFonts w:eastAsia="Times New Roman"/>
          <w:color w:val="auto"/>
        </w:rPr>
      </w:pPr>
      <w:r w:rsidRPr="007D3F55">
        <w:rPr>
          <w:rFonts w:eastAsia="Times New Roman"/>
          <w:color w:val="auto"/>
        </w:rPr>
        <w:t>a) Adı:</w:t>
      </w:r>
      <w:r w:rsidR="00FB5A1A" w:rsidRPr="007D3F55">
        <w:rPr>
          <w:b/>
          <w:bCs/>
          <w:color w:val="auto"/>
        </w:rPr>
        <w:t xml:space="preserve"> MSB </w:t>
      </w:r>
      <w:r w:rsidR="00A065ED" w:rsidRPr="007D3F55">
        <w:rPr>
          <w:b/>
          <w:bCs/>
          <w:color w:val="auto"/>
        </w:rPr>
        <w:t>İstanbul Tersanesi Komutanlığı</w:t>
      </w:r>
      <w:r w:rsidR="00A065ED" w:rsidRPr="007D3F55">
        <w:rPr>
          <w:rFonts w:eastAsia="Times New Roman"/>
          <w:color w:val="auto"/>
        </w:rPr>
        <w:t xml:space="preserve"> </w:t>
      </w:r>
    </w:p>
    <w:p w:rsidR="00AF1920" w:rsidRPr="007D3F55" w:rsidRDefault="00AF1920" w:rsidP="008875B1">
      <w:pPr>
        <w:jc w:val="both"/>
        <w:rPr>
          <w:color w:val="auto"/>
        </w:rPr>
      </w:pPr>
      <w:r w:rsidRPr="007D3F55">
        <w:rPr>
          <w:color w:val="auto"/>
        </w:rPr>
        <w:t>b) Adresi:</w:t>
      </w:r>
      <w:r w:rsidR="004C0D5B" w:rsidRPr="007D3F55">
        <w:rPr>
          <w:color w:val="auto"/>
        </w:rPr>
        <w:t xml:space="preserve"> </w:t>
      </w:r>
      <w:r w:rsidRPr="007D3F55">
        <w:rPr>
          <w:rStyle w:val="richtext"/>
          <w:b/>
          <w:bCs/>
          <w:color w:val="auto"/>
        </w:rPr>
        <w:t>Alt Kaynarca Pendik Sahil Yolu 34890</w:t>
      </w:r>
      <w:r w:rsidRPr="007D3F55">
        <w:rPr>
          <w:color w:val="auto"/>
        </w:rPr>
        <w:t>-</w:t>
      </w:r>
      <w:r w:rsidR="00727E1C" w:rsidRPr="007D3F55">
        <w:rPr>
          <w:rStyle w:val="richtext"/>
          <w:b/>
          <w:bCs/>
          <w:color w:val="auto"/>
        </w:rPr>
        <w:t>Pendik</w:t>
      </w:r>
      <w:r w:rsidR="00727E1C" w:rsidRPr="007D3F55">
        <w:rPr>
          <w:color w:val="auto"/>
        </w:rPr>
        <w:t>/</w:t>
      </w:r>
      <w:r w:rsidR="00727E1C" w:rsidRPr="007D3F55">
        <w:rPr>
          <w:rStyle w:val="richtext"/>
          <w:b/>
          <w:bCs/>
          <w:color w:val="auto"/>
        </w:rPr>
        <w:t>İstanbul</w:t>
      </w:r>
      <w:r w:rsidR="00727E1C" w:rsidRPr="007D3F55">
        <w:rPr>
          <w:color w:val="auto"/>
        </w:rPr>
        <w:t xml:space="preserve"> </w:t>
      </w:r>
    </w:p>
    <w:p w:rsidR="00AF1920" w:rsidRPr="007D3F55" w:rsidRDefault="00AF1920" w:rsidP="008875B1">
      <w:pPr>
        <w:jc w:val="both"/>
        <w:rPr>
          <w:color w:val="auto"/>
        </w:rPr>
      </w:pPr>
      <w:r w:rsidRPr="007D3F55">
        <w:rPr>
          <w:color w:val="auto"/>
        </w:rPr>
        <w:t>c) Telefon numarası:</w:t>
      </w:r>
      <w:r w:rsidR="00560BCA" w:rsidRPr="007D3F55">
        <w:rPr>
          <w:color w:val="auto"/>
        </w:rPr>
        <w:t xml:space="preserve"> </w:t>
      </w:r>
      <w:r w:rsidR="00727E1C" w:rsidRPr="007D3F55">
        <w:rPr>
          <w:b/>
          <w:color w:val="auto"/>
        </w:rPr>
        <w:t>0</w:t>
      </w:r>
      <w:r w:rsidRPr="007D3F55">
        <w:rPr>
          <w:rStyle w:val="richtext"/>
          <w:b/>
          <w:bCs/>
          <w:color w:val="auto"/>
        </w:rPr>
        <w:t>216</w:t>
      </w:r>
      <w:r w:rsidR="00727E1C" w:rsidRPr="007D3F55">
        <w:rPr>
          <w:rStyle w:val="richtext"/>
          <w:b/>
          <w:bCs/>
          <w:color w:val="auto"/>
        </w:rPr>
        <w:t xml:space="preserve"> </w:t>
      </w:r>
      <w:r w:rsidRPr="007D3F55">
        <w:rPr>
          <w:rStyle w:val="richtext"/>
          <w:b/>
          <w:bCs/>
          <w:color w:val="auto"/>
        </w:rPr>
        <w:t>493</w:t>
      </w:r>
      <w:r w:rsidR="00727E1C" w:rsidRPr="007D3F55">
        <w:rPr>
          <w:rStyle w:val="richtext"/>
          <w:b/>
          <w:bCs/>
          <w:color w:val="auto"/>
        </w:rPr>
        <w:t xml:space="preserve"> </w:t>
      </w:r>
      <w:r w:rsidRPr="007D3F55">
        <w:rPr>
          <w:rStyle w:val="richtext"/>
          <w:b/>
          <w:bCs/>
          <w:color w:val="auto"/>
        </w:rPr>
        <w:t>94</w:t>
      </w:r>
      <w:r w:rsidR="00727E1C" w:rsidRPr="007D3F55">
        <w:rPr>
          <w:rStyle w:val="richtext"/>
          <w:b/>
          <w:bCs/>
          <w:color w:val="auto"/>
        </w:rPr>
        <w:t xml:space="preserve"> </w:t>
      </w:r>
      <w:r w:rsidRPr="007D3F55">
        <w:rPr>
          <w:rStyle w:val="richtext"/>
          <w:b/>
          <w:bCs/>
          <w:color w:val="auto"/>
        </w:rPr>
        <w:t>94</w:t>
      </w:r>
      <w:r w:rsidRPr="007D3F55">
        <w:rPr>
          <w:color w:val="auto"/>
        </w:rPr>
        <w:t xml:space="preserve"> </w:t>
      </w:r>
    </w:p>
    <w:p w:rsidR="00AF1920" w:rsidRPr="007D3F55" w:rsidRDefault="00AF1920" w:rsidP="008875B1">
      <w:pPr>
        <w:jc w:val="both"/>
        <w:rPr>
          <w:color w:val="auto"/>
        </w:rPr>
      </w:pPr>
      <w:proofErr w:type="gramStart"/>
      <w:r w:rsidRPr="007D3F55">
        <w:rPr>
          <w:color w:val="auto"/>
        </w:rPr>
        <w:t>ç</w:t>
      </w:r>
      <w:proofErr w:type="gramEnd"/>
      <w:r w:rsidRPr="007D3F55">
        <w:rPr>
          <w:color w:val="auto"/>
        </w:rPr>
        <w:t>) Faks numarası:</w:t>
      </w:r>
      <w:r w:rsidR="00560BCA" w:rsidRPr="007D3F55">
        <w:rPr>
          <w:color w:val="auto"/>
        </w:rPr>
        <w:t xml:space="preserve"> </w:t>
      </w:r>
      <w:r w:rsidR="00727E1C" w:rsidRPr="007D3F55">
        <w:rPr>
          <w:b/>
          <w:color w:val="auto"/>
        </w:rPr>
        <w:t>0</w:t>
      </w:r>
      <w:r w:rsidRPr="007D3F55">
        <w:rPr>
          <w:rStyle w:val="richtext"/>
          <w:b/>
          <w:bCs/>
          <w:color w:val="auto"/>
        </w:rPr>
        <w:t>216</w:t>
      </w:r>
      <w:r w:rsidR="00727E1C" w:rsidRPr="007D3F55">
        <w:rPr>
          <w:rStyle w:val="richtext"/>
          <w:b/>
          <w:bCs/>
          <w:color w:val="auto"/>
        </w:rPr>
        <w:t xml:space="preserve"> </w:t>
      </w:r>
      <w:r w:rsidRPr="007D3F55">
        <w:rPr>
          <w:rStyle w:val="richtext"/>
          <w:b/>
          <w:bCs/>
          <w:color w:val="auto"/>
        </w:rPr>
        <w:t>493</w:t>
      </w:r>
      <w:r w:rsidR="00727E1C" w:rsidRPr="007D3F55">
        <w:rPr>
          <w:rStyle w:val="richtext"/>
          <w:b/>
          <w:bCs/>
          <w:color w:val="auto"/>
        </w:rPr>
        <w:t xml:space="preserve"> </w:t>
      </w:r>
      <w:r w:rsidRPr="007D3F55">
        <w:rPr>
          <w:rStyle w:val="richtext"/>
          <w:b/>
          <w:bCs/>
          <w:color w:val="auto"/>
        </w:rPr>
        <w:t>95</w:t>
      </w:r>
      <w:r w:rsidR="00727E1C" w:rsidRPr="007D3F55">
        <w:rPr>
          <w:rStyle w:val="richtext"/>
          <w:b/>
          <w:bCs/>
          <w:color w:val="auto"/>
        </w:rPr>
        <w:t xml:space="preserve"> </w:t>
      </w:r>
      <w:r w:rsidRPr="007D3F55">
        <w:rPr>
          <w:rStyle w:val="richtext"/>
          <w:b/>
          <w:bCs/>
          <w:color w:val="auto"/>
        </w:rPr>
        <w:t>17</w:t>
      </w:r>
      <w:r w:rsidRPr="007D3F55">
        <w:rPr>
          <w:color w:val="auto"/>
        </w:rPr>
        <w:t xml:space="preserve"> </w:t>
      </w:r>
    </w:p>
    <w:p w:rsidR="00AF1920" w:rsidRPr="007D3F55" w:rsidRDefault="00AF1920" w:rsidP="008875B1">
      <w:pPr>
        <w:jc w:val="both"/>
        <w:rPr>
          <w:color w:val="auto"/>
        </w:rPr>
      </w:pPr>
      <w:r w:rsidRPr="007D3F55">
        <w:rPr>
          <w:color w:val="auto"/>
        </w:rPr>
        <w:t>d) Elektronik posta adresi(varsa):</w:t>
      </w:r>
      <w:r w:rsidR="00CB687F" w:rsidRPr="007D3F55">
        <w:rPr>
          <w:color w:val="auto"/>
        </w:rPr>
        <w:t xml:space="preserve"> </w:t>
      </w:r>
      <w:r w:rsidRPr="007D3F55">
        <w:rPr>
          <w:rStyle w:val="richtext"/>
          <w:b/>
          <w:bCs/>
          <w:color w:val="auto"/>
        </w:rPr>
        <w:t>tgm-isttk-malted@msb.gov.tr</w:t>
      </w:r>
      <w:r w:rsidRPr="007D3F55">
        <w:rPr>
          <w:color w:val="auto"/>
        </w:rPr>
        <w:t xml:space="preserve"> </w:t>
      </w:r>
    </w:p>
    <w:p w:rsidR="00AF1920" w:rsidRPr="007D3F55" w:rsidRDefault="00AF1920" w:rsidP="008875B1">
      <w:pPr>
        <w:jc w:val="both"/>
        <w:rPr>
          <w:color w:val="auto"/>
        </w:rPr>
      </w:pPr>
      <w:r w:rsidRPr="007D3F55">
        <w:rPr>
          <w:color w:val="auto"/>
        </w:rPr>
        <w:t xml:space="preserve">e) Elektronik tebligat </w:t>
      </w:r>
      <w:proofErr w:type="gramStart"/>
      <w:r w:rsidRPr="007D3F55">
        <w:rPr>
          <w:color w:val="auto"/>
        </w:rPr>
        <w:t>adresi :</w:t>
      </w:r>
      <w:proofErr w:type="gramEnd"/>
      <w:r w:rsidR="00CB687F" w:rsidRPr="007D3F55">
        <w:rPr>
          <w:color w:val="auto"/>
        </w:rPr>
        <w:t xml:space="preserve"> </w:t>
      </w:r>
      <w:r w:rsidRPr="007D3F55">
        <w:rPr>
          <w:rStyle w:val="richtext"/>
          <w:b/>
          <w:bCs/>
          <w:color w:val="auto"/>
        </w:rPr>
        <w:t xml:space="preserve">Elektronik Kamu İhale Platformu </w:t>
      </w:r>
    </w:p>
    <w:p w:rsidR="00AF1920" w:rsidRPr="007D3F55" w:rsidRDefault="00AF1920" w:rsidP="008875B1">
      <w:pPr>
        <w:jc w:val="both"/>
        <w:rPr>
          <w:color w:val="auto"/>
        </w:rPr>
      </w:pPr>
      <w:r w:rsidRPr="007D3F55">
        <w:rPr>
          <w:b/>
          <w:bCs/>
          <w:color w:val="auto"/>
        </w:rPr>
        <w:t>2.2.</w:t>
      </w:r>
      <w:r w:rsidRPr="007D3F55">
        <w:rPr>
          <w:color w:val="auto"/>
        </w:rPr>
        <w:t xml:space="preserve"> Yüklenicinin </w:t>
      </w:r>
    </w:p>
    <w:p w:rsidR="00AF1920" w:rsidRPr="007D3F55" w:rsidRDefault="00AF1920" w:rsidP="008875B1">
      <w:pPr>
        <w:jc w:val="both"/>
        <w:rPr>
          <w:rFonts w:eastAsia="Times New Roman"/>
          <w:color w:val="auto"/>
        </w:rPr>
      </w:pPr>
      <w:r w:rsidRPr="007D3F55">
        <w:rPr>
          <w:rFonts w:eastAsia="Times New Roman"/>
          <w:color w:val="auto"/>
        </w:rPr>
        <w:t xml:space="preserve">a) Adı ve soyadı/Ticaret unvanı: ........................................... </w:t>
      </w:r>
    </w:p>
    <w:p w:rsidR="00AF1920" w:rsidRPr="007D3F55" w:rsidRDefault="00AF1920" w:rsidP="008875B1">
      <w:pPr>
        <w:jc w:val="both"/>
        <w:rPr>
          <w:color w:val="auto"/>
        </w:rPr>
      </w:pPr>
      <w:r w:rsidRPr="007D3F55">
        <w:rPr>
          <w:color w:val="auto"/>
        </w:rPr>
        <w:t xml:space="preserve">b) T.C. Kimlik No: ............................................................... </w:t>
      </w:r>
    </w:p>
    <w:p w:rsidR="00AF1920" w:rsidRPr="007D3F55" w:rsidRDefault="00AF1920" w:rsidP="008875B1">
      <w:pPr>
        <w:jc w:val="both"/>
        <w:rPr>
          <w:color w:val="auto"/>
        </w:rPr>
      </w:pPr>
      <w:r w:rsidRPr="007D3F55">
        <w:rPr>
          <w:color w:val="auto"/>
        </w:rPr>
        <w:t xml:space="preserve">c) Vergi Kimlik No: .............................................................. </w:t>
      </w:r>
    </w:p>
    <w:p w:rsidR="00AF1920" w:rsidRPr="007D3F55" w:rsidRDefault="00AF1920" w:rsidP="008875B1">
      <w:pPr>
        <w:jc w:val="both"/>
        <w:rPr>
          <w:color w:val="auto"/>
        </w:rPr>
      </w:pPr>
      <w:proofErr w:type="gramStart"/>
      <w:r w:rsidRPr="007D3F55">
        <w:rPr>
          <w:color w:val="auto"/>
        </w:rPr>
        <w:t>ç</w:t>
      </w:r>
      <w:proofErr w:type="gramEnd"/>
      <w:r w:rsidRPr="007D3F55">
        <w:rPr>
          <w:color w:val="auto"/>
        </w:rPr>
        <w:t xml:space="preserve">) Yüklenicinin tebligata esas adresi: ........................................... </w:t>
      </w:r>
    </w:p>
    <w:p w:rsidR="00AF1920" w:rsidRPr="007D3F55" w:rsidRDefault="00AF1920" w:rsidP="008875B1">
      <w:pPr>
        <w:jc w:val="both"/>
        <w:rPr>
          <w:color w:val="auto"/>
        </w:rPr>
      </w:pPr>
      <w:r w:rsidRPr="007D3F55">
        <w:rPr>
          <w:color w:val="auto"/>
        </w:rPr>
        <w:t xml:space="preserve">d) Telefon numarası: ............................................................. </w:t>
      </w:r>
    </w:p>
    <w:p w:rsidR="00AF1920" w:rsidRPr="007D3F55" w:rsidRDefault="00AF1920" w:rsidP="008875B1">
      <w:pPr>
        <w:jc w:val="both"/>
        <w:rPr>
          <w:color w:val="auto"/>
        </w:rPr>
      </w:pPr>
      <w:r w:rsidRPr="007D3F55">
        <w:rPr>
          <w:color w:val="auto"/>
        </w:rPr>
        <w:t xml:space="preserve">e) Bildirime esas faks numarası: ................................................. </w:t>
      </w:r>
    </w:p>
    <w:p w:rsidR="00AF1920" w:rsidRPr="007D3F55" w:rsidRDefault="00AF1920" w:rsidP="008875B1">
      <w:pPr>
        <w:jc w:val="both"/>
        <w:rPr>
          <w:color w:val="auto"/>
        </w:rPr>
      </w:pPr>
      <w:r w:rsidRPr="007D3F55">
        <w:rPr>
          <w:color w:val="auto"/>
        </w:rPr>
        <w:t xml:space="preserve">f) Bildirime esas elektronik posta adresi (varsa): ............................... </w:t>
      </w:r>
    </w:p>
    <w:p w:rsidR="00AF1920" w:rsidRPr="007D3F55" w:rsidRDefault="00AF1920" w:rsidP="008875B1">
      <w:pPr>
        <w:jc w:val="both"/>
        <w:rPr>
          <w:color w:val="auto"/>
        </w:rPr>
      </w:pPr>
      <w:r w:rsidRPr="007D3F55">
        <w:rPr>
          <w:color w:val="auto"/>
        </w:rPr>
        <w:t xml:space="preserve">g) Elektronik tebligat </w:t>
      </w:r>
      <w:proofErr w:type="gramStart"/>
      <w:r w:rsidRPr="007D3F55">
        <w:rPr>
          <w:color w:val="auto"/>
        </w:rPr>
        <w:t>adresi :</w:t>
      </w:r>
      <w:proofErr w:type="gramEnd"/>
      <w:r w:rsidRPr="007D3F55">
        <w:rPr>
          <w:color w:val="auto"/>
        </w:rPr>
        <w:t xml:space="preserve"> .................................................. </w:t>
      </w:r>
    </w:p>
    <w:p w:rsidR="00AF1920" w:rsidRPr="007D3F55" w:rsidRDefault="00AF1920" w:rsidP="008875B1">
      <w:pPr>
        <w:jc w:val="both"/>
        <w:rPr>
          <w:color w:val="auto"/>
        </w:rPr>
      </w:pPr>
      <w:r w:rsidRPr="007D3F55">
        <w:rPr>
          <w:b/>
          <w:bCs/>
          <w:color w:val="auto"/>
        </w:rPr>
        <w:t>2.3.</w:t>
      </w:r>
      <w:r w:rsidRPr="007D3F55">
        <w:rPr>
          <w:color w:val="auto"/>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p>
    <w:p w:rsidR="00AF1920" w:rsidRPr="007D3F55" w:rsidRDefault="00AF1920" w:rsidP="008875B1">
      <w:pPr>
        <w:spacing w:after="120"/>
        <w:jc w:val="both"/>
        <w:rPr>
          <w:color w:val="auto"/>
        </w:rPr>
      </w:pPr>
      <w:r w:rsidRPr="007D3F55">
        <w:rPr>
          <w:b/>
          <w:bCs/>
          <w:color w:val="auto"/>
        </w:rPr>
        <w:t>2.4.</w:t>
      </w:r>
      <w:r w:rsidRPr="007D3F55">
        <w:rPr>
          <w:color w:val="auto"/>
        </w:rPr>
        <w:t xml:space="preserve"> Taraflar, yazılı tebligatı daha sonra süresi içinde yapmak kaydıyla, kurye, faks veya elektronik posta gibi diğer yollarla da bildirim yapabilirler. </w:t>
      </w:r>
    </w:p>
    <w:p w:rsidR="00AF1920" w:rsidRPr="007D3F55" w:rsidRDefault="00AF1920" w:rsidP="008875B1">
      <w:pPr>
        <w:jc w:val="both"/>
        <w:rPr>
          <w:color w:val="auto"/>
        </w:rPr>
      </w:pPr>
      <w:r w:rsidRPr="007D3F55">
        <w:rPr>
          <w:b/>
          <w:bCs/>
          <w:color w:val="auto"/>
        </w:rPr>
        <w:t xml:space="preserve">Madde </w:t>
      </w:r>
      <w:proofErr w:type="gramStart"/>
      <w:r w:rsidRPr="007D3F55">
        <w:rPr>
          <w:b/>
          <w:bCs/>
          <w:color w:val="auto"/>
        </w:rPr>
        <w:t>3 -</w:t>
      </w:r>
      <w:proofErr w:type="gramEnd"/>
      <w:r w:rsidRPr="007D3F55">
        <w:rPr>
          <w:b/>
          <w:bCs/>
          <w:color w:val="auto"/>
        </w:rPr>
        <w:t xml:space="preserve"> Sözleşmenin dili</w:t>
      </w:r>
    </w:p>
    <w:p w:rsidR="00AF1920" w:rsidRPr="007D3F55" w:rsidRDefault="00AF1920" w:rsidP="008875B1">
      <w:pPr>
        <w:spacing w:after="120"/>
        <w:jc w:val="both"/>
        <w:rPr>
          <w:color w:val="auto"/>
        </w:rPr>
      </w:pPr>
      <w:r w:rsidRPr="007D3F55">
        <w:rPr>
          <w:b/>
          <w:bCs/>
          <w:color w:val="auto"/>
        </w:rPr>
        <w:t>3.1.</w:t>
      </w:r>
      <w:r w:rsidRPr="007D3F55">
        <w:rPr>
          <w:color w:val="auto"/>
        </w:rPr>
        <w:t xml:space="preserve"> Sözleşme Türkçe olarak hazırlanmıştır. </w:t>
      </w:r>
    </w:p>
    <w:p w:rsidR="00AF1920" w:rsidRPr="007D3F55" w:rsidRDefault="00AF1920" w:rsidP="008875B1">
      <w:pPr>
        <w:jc w:val="both"/>
        <w:rPr>
          <w:color w:val="auto"/>
        </w:rPr>
      </w:pPr>
      <w:r w:rsidRPr="007D3F55">
        <w:rPr>
          <w:b/>
          <w:bCs/>
          <w:color w:val="auto"/>
        </w:rPr>
        <w:t xml:space="preserve">Madde </w:t>
      </w:r>
      <w:proofErr w:type="gramStart"/>
      <w:r w:rsidRPr="007D3F55">
        <w:rPr>
          <w:b/>
          <w:bCs/>
          <w:color w:val="auto"/>
        </w:rPr>
        <w:t>4 -</w:t>
      </w:r>
      <w:proofErr w:type="gramEnd"/>
      <w:r w:rsidRPr="007D3F55">
        <w:rPr>
          <w:b/>
          <w:bCs/>
          <w:color w:val="auto"/>
        </w:rPr>
        <w:t xml:space="preserve"> Tanımlar</w:t>
      </w:r>
    </w:p>
    <w:p w:rsidR="00AF1920" w:rsidRPr="007D3F55" w:rsidRDefault="00AF1920" w:rsidP="008875B1">
      <w:pPr>
        <w:jc w:val="both"/>
        <w:rPr>
          <w:rStyle w:val="richtext"/>
          <w:b/>
          <w:bCs/>
          <w:color w:val="auto"/>
        </w:rPr>
      </w:pPr>
      <w:r w:rsidRPr="007D3F55">
        <w:rPr>
          <w:b/>
          <w:bCs/>
          <w:color w:val="auto"/>
        </w:rPr>
        <w:t>4.1.</w:t>
      </w:r>
      <w:r w:rsidRPr="007D3F55">
        <w:rPr>
          <w:color w:val="auto"/>
        </w:rPr>
        <w:t xml:space="preserve"> Bu Sözleşmenin uygulanmasında, 4734 sayılı Kamu İhale Kanunu ve 4735 sayılı Kamu İhale Sözleşmeleri Kanunu ile Hizmet İşleri Genel Şartnamesinde (bundan sonra Genel Şartname olarak anılacaktır.) ve </w:t>
      </w:r>
      <w:r w:rsidR="00AC6863" w:rsidRPr="007D3F55">
        <w:rPr>
          <w:color w:val="auto"/>
        </w:rPr>
        <w:t>alım</w:t>
      </w:r>
      <w:r w:rsidRPr="007D3F55">
        <w:rPr>
          <w:color w:val="auto"/>
        </w:rPr>
        <w:t xml:space="preserve"> dokümanını oluşturan diğer belgelerde yer alan tanımlar geçerlidir. </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4.1.1. GÜZERGÂH: Personel servis hizmetinde kullanılan araçların kalkış ve varış noktası arasında kalan yollar,</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ARAÇ KOMUTANI: Araçta bulunan en kıdemli personeli ifade eder. Personel kıdem sırası Subay, Astsubay, Uzman Memur, Memur, Uzman Erbaş ve İşçi olacak şekilde sıralanır. Görevlendirildiği aracın trafik kurallarına göre seyrinden, kontrolünden ve disiplininden sorumlu personeldir.</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SEFER; Personelin, servis araçları tarafından, binme noktalarına göre mesai öncesi durak yerlerinden alınarak ihtiyaç sahibi birliğe getirilmesi ve mesai bitiminde ihtiyaç sahibi birlikten alınarak, inme noktalarına götürülmesidir. Sabah getirme yarım sefer, akşam götürme yarım sefer sayılacak, sabah akşam getirip götürme tam sefer sayılacaktır</w:t>
      </w:r>
      <w:r w:rsidR="00EE0FC5" w:rsidRPr="007D3F55">
        <w:rPr>
          <w:rFonts w:eastAsia="Times New Roman"/>
          <w:b/>
          <w:bCs/>
          <w:color w:val="auto"/>
        </w:rPr>
        <w:t>.</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YARIM SEFER: Personelin, sadece sabah idare tarafından belirlenen güzergâhlara göre duraklarından alarak ihtiyaç sahibi birliğe getirmesi işi veya sadece mesai bitiminde ihtiyaç sahibi birlikten alınarak aynı inme noktalarına bırakılması işi.</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lastRenderedPageBreak/>
        <w:t>SEFER ÜCRETİ: Aynı çalışma günü içerisinde belirtilen güzergâhta geliş ve gidiş servis hizmetini yerine getiren araca ödenen ücrettir.</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YARIM SEFER ÜCRETİ: Bir çalışma gününde geliş veya gidiş seferlerinden birini yerine getiren araca ödenen ücrettir.</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HİZMET DÖNEMİ: Personel servis hizmetine ilişkin sözleşme başlangıç ve bitiş tarihleri arasında kalan dönemler içerisindeki takvim ayıdır. Hizmet dönemi ayın ilk günü başlar ve son günü biter.</w:t>
      </w:r>
    </w:p>
    <w:p w:rsidR="00483BA6" w:rsidRPr="007D3F55" w:rsidRDefault="00AF1920" w:rsidP="008875B1">
      <w:pPr>
        <w:overflowPunct/>
        <w:autoSpaceDE/>
        <w:autoSpaceDN/>
        <w:jc w:val="both"/>
        <w:rPr>
          <w:rFonts w:eastAsia="Times New Roman"/>
          <w:b/>
          <w:bCs/>
          <w:color w:val="auto"/>
        </w:rPr>
      </w:pPr>
      <w:r w:rsidRPr="007D3F55">
        <w:rPr>
          <w:rFonts w:eastAsia="Times New Roman"/>
          <w:b/>
          <w:bCs/>
          <w:color w:val="auto"/>
        </w:rPr>
        <w:t>YÜKLENİCİ VEKİLİ: Sözleşme konusu işle ilgili olarak yükleniciyi temsil eden, o iş için idarenin kabulünden sonra yükleniciden noterce düzenlenmiş bir vekâletname ile tam yetki almış gerçek kişiyi ifade eder. Yüklenici vekili servis şoförleri arasından görevlendirilemez.</w:t>
      </w:r>
      <w:r w:rsidRPr="007D3F55">
        <w:rPr>
          <w:rFonts w:eastAsia="Times New Roman"/>
          <w:b/>
          <w:bCs/>
          <w:color w:val="auto"/>
        </w:rPr>
        <w:br/>
        <w:t xml:space="preserve">KONTROL TEŞKİLATI: İhtiyaç sahibi birlik bünyesinde kurulur. Sözleşme ve </w:t>
      </w:r>
      <w:r w:rsidR="003F0985" w:rsidRPr="007D3F55">
        <w:rPr>
          <w:rFonts w:eastAsia="Times New Roman"/>
          <w:b/>
          <w:bCs/>
          <w:color w:val="auto"/>
        </w:rPr>
        <w:t xml:space="preserve">alım </w:t>
      </w:r>
      <w:r w:rsidRPr="007D3F55">
        <w:rPr>
          <w:rFonts w:eastAsia="Times New Roman"/>
          <w:b/>
          <w:bCs/>
          <w:color w:val="auto"/>
        </w:rPr>
        <w:t>dokümanında yer alan hususların yürütülmesiyle ilgili olarak görev yapar.</w:t>
      </w:r>
      <w:r w:rsidRPr="007D3F55">
        <w:rPr>
          <w:rFonts w:eastAsia="Times New Roman"/>
          <w:b/>
          <w:bCs/>
          <w:color w:val="auto"/>
        </w:rPr>
        <w:br/>
        <w:t>İŞ GÜNÜ: 2429 Sayılı Ulusal Bayram ve Genel Tatiller Hakkında Kanun dışında kalan çalışma günlerinden her biridir.</w:t>
      </w:r>
    </w:p>
    <w:p w:rsidR="00AF1920" w:rsidRPr="007D3F55" w:rsidRDefault="00AF1920" w:rsidP="007B7A4C">
      <w:pPr>
        <w:overflowPunct/>
        <w:autoSpaceDE/>
        <w:autoSpaceDN/>
        <w:jc w:val="both"/>
        <w:rPr>
          <w:rFonts w:eastAsia="Times New Roman"/>
          <w:b/>
          <w:bCs/>
          <w:color w:val="auto"/>
        </w:rPr>
      </w:pPr>
      <w:r w:rsidRPr="007D3F55">
        <w:rPr>
          <w:rFonts w:eastAsia="Times New Roman"/>
          <w:b/>
          <w:bCs/>
          <w:color w:val="auto"/>
        </w:rPr>
        <w:t>TATİL: 2429 Sayılı Ulusal Bayram ve Genel Tatiller Hakkında Kanun kapsamındaki günler ile ilan edilen diğer tatil günlerdir.</w:t>
      </w:r>
    </w:p>
    <w:p w:rsidR="0078327F" w:rsidRPr="007D3F55" w:rsidRDefault="0078327F" w:rsidP="007B7A4C">
      <w:pPr>
        <w:pStyle w:val="Default"/>
        <w:spacing w:after="120"/>
        <w:jc w:val="both"/>
        <w:rPr>
          <w:rFonts w:eastAsia="Times New Roman"/>
          <w:color w:val="auto"/>
          <w:lang w:eastAsia="tr-TR"/>
        </w:rPr>
      </w:pPr>
      <w:r w:rsidRPr="007D3F55">
        <w:rPr>
          <w:b/>
          <w:color w:val="auto"/>
        </w:rPr>
        <w:t>4.2. </w:t>
      </w:r>
      <w:r w:rsidRPr="007D3F55">
        <w:rPr>
          <w:color w:val="auto"/>
        </w:rPr>
        <w:t xml:space="preserve">Bu Sözleşmenin uygulanmasında; 4734 sayılı Kanunun 3 üncü maddesinin (b) bendi kapsamında çıkarılan 4416 sayılı Cumhurbaşkanı Kararı ile Milli Savunma Bakanlığının Askeri Fabrikalar Genel Müdürlüğü ve Tersaneler Genel Müdürlüğü tarafından 4734 sayılı Kamu İhale Kanunun 3 üncü maddesinin (b) bendi kapsamında yapılacak Mal ve Hizmet Alımları Yönergesi, Milli Savunma Bakanlığının </w:t>
      </w:r>
      <w:r w:rsidRPr="007D3F55">
        <w:rPr>
          <w:bCs/>
          <w:color w:val="auto"/>
        </w:rPr>
        <w:t>Hizmet Alımları Muayene ve Kabul İşlemleri Yönergesi,</w:t>
      </w:r>
      <w:r w:rsidRPr="007D3F55">
        <w:rPr>
          <w:b/>
          <w:bCs/>
          <w:color w:val="auto"/>
        </w:rPr>
        <w:t xml:space="preserve"> </w:t>
      </w:r>
      <w:r w:rsidRPr="007D3F55">
        <w:rPr>
          <w:color w:val="auto"/>
        </w:rPr>
        <w:t>Hizmet İşleri Genel Şartnamesi ile ihale dokümanlarında yer alan tanımlar geçerlidir.</w:t>
      </w:r>
    </w:p>
    <w:p w:rsidR="00AF1920" w:rsidRPr="007D3F55" w:rsidRDefault="00AF1920" w:rsidP="0067590E">
      <w:pPr>
        <w:jc w:val="both"/>
        <w:rPr>
          <w:color w:val="auto"/>
        </w:rPr>
      </w:pPr>
      <w:r w:rsidRPr="007D3F55">
        <w:rPr>
          <w:b/>
          <w:bCs/>
          <w:color w:val="auto"/>
        </w:rPr>
        <w:t>Madde 5- İş tanımı</w:t>
      </w:r>
    </w:p>
    <w:p w:rsidR="00AF1920" w:rsidRPr="007D3F55" w:rsidRDefault="00AF1920" w:rsidP="00483BA6">
      <w:pPr>
        <w:spacing w:after="120"/>
        <w:jc w:val="both"/>
        <w:rPr>
          <w:color w:val="auto"/>
        </w:rPr>
      </w:pPr>
      <w:r w:rsidRPr="007D3F55">
        <w:rPr>
          <w:b/>
          <w:bCs/>
          <w:color w:val="auto"/>
        </w:rPr>
        <w:t>5.1.</w:t>
      </w:r>
      <w:r w:rsidRPr="007D3F55">
        <w:rPr>
          <w:color w:val="auto"/>
        </w:rPr>
        <w:t xml:space="preserve"> Sözleşme konusu iş; </w:t>
      </w:r>
      <w:r w:rsidR="0042571B" w:rsidRPr="007D3F55">
        <w:rPr>
          <w:rStyle w:val="richtext"/>
          <w:b/>
          <w:bCs/>
          <w:color w:val="auto"/>
        </w:rPr>
        <w:t>17</w:t>
      </w:r>
      <w:r w:rsidRPr="007D3F55">
        <w:rPr>
          <w:rStyle w:val="richtext"/>
          <w:b/>
          <w:bCs/>
          <w:color w:val="auto"/>
        </w:rPr>
        <w:t xml:space="preserve"> </w:t>
      </w:r>
      <w:proofErr w:type="gramStart"/>
      <w:r w:rsidRPr="007D3F55">
        <w:rPr>
          <w:rStyle w:val="richtext"/>
          <w:b/>
          <w:bCs/>
          <w:color w:val="auto"/>
        </w:rPr>
        <w:t>Güzergah</w:t>
      </w:r>
      <w:proofErr w:type="gramEnd"/>
      <w:r w:rsidRPr="007D3F55">
        <w:rPr>
          <w:rStyle w:val="richtext"/>
          <w:b/>
          <w:bCs/>
          <w:color w:val="auto"/>
        </w:rPr>
        <w:t xml:space="preserve"> Personel Taşıma Servis Aracı Hizmeti Alımı </w:t>
      </w:r>
      <w:r w:rsidRPr="007D3F55">
        <w:rPr>
          <w:color w:val="auto"/>
        </w:rPr>
        <w:t xml:space="preserve">İşin teknik özellikleri ve diğer ayrıntıları sözleşme ekinde yer alan ve </w:t>
      </w:r>
      <w:r w:rsidR="000E5C73" w:rsidRPr="007D3F55">
        <w:rPr>
          <w:color w:val="auto"/>
        </w:rPr>
        <w:t>alım</w:t>
      </w:r>
      <w:r w:rsidRPr="007D3F55">
        <w:rPr>
          <w:color w:val="auto"/>
        </w:rPr>
        <w:t xml:space="preserve"> dokümanını oluşturan belgelerde düzenlenmiştir.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6 -</w:t>
      </w:r>
      <w:proofErr w:type="gramEnd"/>
      <w:r w:rsidRPr="007D3F55">
        <w:rPr>
          <w:b/>
          <w:bCs/>
          <w:color w:val="auto"/>
        </w:rPr>
        <w:t xml:space="preserve"> Sözleşmenin türü ve bedeli</w:t>
      </w:r>
    </w:p>
    <w:p w:rsidR="00AF1920" w:rsidRPr="007D3F55" w:rsidRDefault="00AF1920" w:rsidP="00483BA6">
      <w:pPr>
        <w:spacing w:after="120"/>
        <w:jc w:val="both"/>
        <w:rPr>
          <w:color w:val="auto"/>
        </w:rPr>
      </w:pPr>
      <w:r w:rsidRPr="007D3F55">
        <w:rPr>
          <w:b/>
          <w:bCs/>
          <w:color w:val="auto"/>
        </w:rPr>
        <w:t>6.1.</w:t>
      </w:r>
      <w:r w:rsidRPr="007D3F55">
        <w:rPr>
          <w:color w:val="auto"/>
        </w:rPr>
        <w:t xml:space="preserve"> Bu sözleşme birim fiyat sözleşme olup, İdarece hazırlanmış cetvelde yer alan her bir iş kaleminin miktarı ile bu iş kalemleri için Yüklenici tarafından teklif edilen birim fiyatların çarpımı sonucu bulunan tutarların toplamı olan .......................(rakam ve </w:t>
      </w:r>
      <w:proofErr w:type="gramStart"/>
      <w:r w:rsidRPr="007D3F55">
        <w:rPr>
          <w:color w:val="auto"/>
        </w:rPr>
        <w:t>yazıyla)..........................</w:t>
      </w:r>
      <w:proofErr w:type="gramEnd"/>
      <w:r w:rsidRPr="007D3F55">
        <w:rPr>
          <w:color w:val="auto"/>
        </w:rPr>
        <w:t xml:space="preserve"> </w:t>
      </w:r>
      <w:proofErr w:type="gramStart"/>
      <w:r w:rsidRPr="007D3F55">
        <w:rPr>
          <w:color w:val="auto"/>
        </w:rPr>
        <w:t>bedel</w:t>
      </w:r>
      <w:proofErr w:type="gramEnd"/>
      <w:r w:rsidRPr="007D3F55">
        <w:rPr>
          <w:color w:val="auto"/>
        </w:rPr>
        <w:t xml:space="preserve"> üzerinden akdedilmiştir. Yapılan işlerin bedellerinin ödenmesinde, birim fiyat teklif cetvelinde Yüklenicinin teklif ettiği ve sözleşme bedelinin tespitinde kullanılan birim fiyatlar ile varsa, sonradan Genel Şartnamenin </w:t>
      </w:r>
      <w:proofErr w:type="gramStart"/>
      <w:r w:rsidRPr="007D3F55">
        <w:rPr>
          <w:color w:val="auto"/>
        </w:rPr>
        <w:t xml:space="preserve">37 </w:t>
      </w:r>
      <w:proofErr w:type="spellStart"/>
      <w:r w:rsidRPr="007D3F55">
        <w:rPr>
          <w:color w:val="auto"/>
        </w:rPr>
        <w:t>nci</w:t>
      </w:r>
      <w:proofErr w:type="spellEnd"/>
      <w:proofErr w:type="gramEnd"/>
      <w:r w:rsidRPr="007D3F55">
        <w:rPr>
          <w:color w:val="auto"/>
        </w:rPr>
        <w:t xml:space="preserve"> maddesine göre tespit edilen yeni birim fiyatlar esas alınır.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7 -</w:t>
      </w:r>
      <w:proofErr w:type="gramEnd"/>
      <w:r w:rsidRPr="007D3F55">
        <w:rPr>
          <w:b/>
          <w:bCs/>
          <w:color w:val="auto"/>
        </w:rPr>
        <w:t xml:space="preserve"> Sözleşme bedeline dahil olan giderler</w:t>
      </w:r>
    </w:p>
    <w:p w:rsidR="00AF1920" w:rsidRPr="007D3F55" w:rsidRDefault="00AF1920" w:rsidP="0067590E">
      <w:pPr>
        <w:jc w:val="both"/>
        <w:rPr>
          <w:color w:val="auto"/>
        </w:rPr>
      </w:pPr>
      <w:r w:rsidRPr="007D3F55">
        <w:rPr>
          <w:b/>
          <w:bCs/>
          <w:color w:val="auto"/>
        </w:rPr>
        <w:t>7.1.</w:t>
      </w:r>
      <w:r w:rsidRPr="007D3F55">
        <w:rPr>
          <w:color w:val="auto"/>
        </w:rPr>
        <w:t xml:space="preserve"> Taahhüdün (ilave işler nedeniyle meydana gelebilecek artışlar dahil) yerine getirilmesine ilişkin </w:t>
      </w:r>
    </w:p>
    <w:p w:rsidR="00AF1920" w:rsidRPr="007D3F55" w:rsidRDefault="00AF1920" w:rsidP="00C264BF">
      <w:pPr>
        <w:spacing w:after="120"/>
        <w:jc w:val="both"/>
        <w:rPr>
          <w:color w:val="auto"/>
        </w:rPr>
      </w:pPr>
      <w:proofErr w:type="gramStart"/>
      <w:r w:rsidRPr="007D3F55">
        <w:rPr>
          <w:rStyle w:val="richtext"/>
          <w:b/>
          <w:bCs/>
          <w:color w:val="auto"/>
        </w:rPr>
        <w:t>ilgili</w:t>
      </w:r>
      <w:proofErr w:type="gramEnd"/>
      <w:r w:rsidRPr="007D3F55">
        <w:rPr>
          <w:rStyle w:val="richtext"/>
          <w:b/>
          <w:bCs/>
          <w:color w:val="auto"/>
        </w:rPr>
        <w:t xml:space="preserve"> mevzuat gereğince yapılacak ulaşım, sigorta, vergi, resim ve harç giderleri ile bunlara benzer bilumum giderlerin tamamı isteklilerce teklif edilecek fiyata dâhil olacaktır. Servis araçlarının sigorta ve periyodik trafik muayeneleri ile yıllık bakım, onarım ve servis hizmetleri için yapılacak giderler, Yüklenici tarafından istihdam edilen tüm personelin Sosyal Güvenlik Kurumu (Emekli Sandığı, </w:t>
      </w:r>
      <w:proofErr w:type="spellStart"/>
      <w:r w:rsidRPr="007D3F55">
        <w:rPr>
          <w:rStyle w:val="richtext"/>
          <w:b/>
          <w:bCs/>
          <w:color w:val="auto"/>
        </w:rPr>
        <w:t>Bağ-Kur</w:t>
      </w:r>
      <w:proofErr w:type="spellEnd"/>
      <w:r w:rsidRPr="007D3F55">
        <w:rPr>
          <w:rStyle w:val="richtext"/>
          <w:b/>
          <w:bCs/>
          <w:color w:val="auto"/>
        </w:rPr>
        <w:t xml:space="preserve"> ve SSK), vergi daireleri ve diğer resmi kurum ve kuruluşlar ile odalar, dernekler vb. gibi yerlerle olan ilişkilerinin düzenlenmesi, buralarda yapılacak yasal işlemlerin ifası ile bunlara ait tüm giderler Yükleniciye ait olup, teklif fiyatına dâhildir. Servis hizmetinde kullanılacak araçlara, ilgili yasa ve yönetmelik hükümleri uyarınca getirilen Zorunlu Mali Sorumluluk (Trafik) Sigortası yaptırılması ile ilgili giderler teklif fiyatına dâhildir. </w:t>
      </w:r>
      <w:r w:rsidR="00E208B1" w:rsidRPr="007D3F55">
        <w:rPr>
          <w:rStyle w:val="richtext"/>
          <w:b/>
          <w:bCs/>
          <w:color w:val="auto"/>
        </w:rPr>
        <w:t>M</w:t>
      </w:r>
      <w:r w:rsidRPr="007D3F55">
        <w:rPr>
          <w:rStyle w:val="richtext"/>
          <w:b/>
          <w:bCs/>
          <w:color w:val="auto"/>
        </w:rPr>
        <w:t xml:space="preserve">uayene masrafları, ambalaj, yükleme, boşaltma, istif ve ulaşım ile ilgili her türlü sigorta giderleri (sözleşme fotokopi bedeli dahil) sözleşme bedeline dahildir. Yüklenici işlerin koordinasyonu ve </w:t>
      </w:r>
      <w:r w:rsidR="00207106" w:rsidRPr="007D3F55">
        <w:rPr>
          <w:rStyle w:val="richtext"/>
          <w:b/>
          <w:bCs/>
          <w:color w:val="auto"/>
        </w:rPr>
        <w:t>alım</w:t>
      </w:r>
      <w:r w:rsidRPr="007D3F55">
        <w:rPr>
          <w:rStyle w:val="richtext"/>
          <w:b/>
          <w:bCs/>
          <w:color w:val="auto"/>
        </w:rPr>
        <w:t xml:space="preserve"> dokümanında belirtilen şartlara uygun olarak yürütülmesinin temini amacıyla; denetim, gözetim ve koordinasyon görevini yapmak üzere, MSB İstanbul Tersanesi Komutanlığında en az lise mezunu 1 (bir) kişi sabah akşam bulunduracaktır. Bu madde kapsamında görevlendirilecek personele ilişkin bilumum giderler</w:t>
      </w:r>
      <w:r w:rsidRPr="007D3F55">
        <w:rPr>
          <w:color w:val="auto"/>
        </w:rPr>
        <w:t xml:space="preserve"> sözleşme bedeline dahildir. İlgili mevzuatı uyarınca hesaplanacak Katma Değer Vergisi, sözleşme bedeline dahil olmayıp İdare tarafından Yükleniciye ödenecektir. </w:t>
      </w:r>
    </w:p>
    <w:p w:rsidR="00AF1920" w:rsidRPr="007D3F55" w:rsidRDefault="00AF1920" w:rsidP="0067590E">
      <w:pPr>
        <w:jc w:val="both"/>
        <w:rPr>
          <w:color w:val="auto"/>
        </w:rPr>
      </w:pPr>
      <w:r w:rsidRPr="007D3F55">
        <w:rPr>
          <w:b/>
          <w:bCs/>
          <w:color w:val="auto"/>
        </w:rPr>
        <w:lastRenderedPageBreak/>
        <w:t xml:space="preserve">Madde </w:t>
      </w:r>
      <w:proofErr w:type="gramStart"/>
      <w:r w:rsidRPr="007D3F55">
        <w:rPr>
          <w:b/>
          <w:bCs/>
          <w:color w:val="auto"/>
        </w:rPr>
        <w:t>8 -</w:t>
      </w:r>
      <w:proofErr w:type="gramEnd"/>
      <w:r w:rsidRPr="007D3F55">
        <w:rPr>
          <w:b/>
          <w:bCs/>
          <w:color w:val="auto"/>
        </w:rPr>
        <w:t xml:space="preserve"> Sözleşmenin ekleri</w:t>
      </w:r>
    </w:p>
    <w:p w:rsidR="00AF1920" w:rsidRPr="007D3F55" w:rsidRDefault="00AF1920" w:rsidP="0067590E">
      <w:pPr>
        <w:jc w:val="both"/>
        <w:rPr>
          <w:color w:val="auto"/>
        </w:rPr>
      </w:pPr>
      <w:r w:rsidRPr="007D3F55">
        <w:rPr>
          <w:b/>
          <w:bCs/>
          <w:color w:val="auto"/>
        </w:rPr>
        <w:t>8.1.</w:t>
      </w:r>
      <w:r w:rsidRPr="007D3F55">
        <w:rPr>
          <w:color w:val="auto"/>
        </w:rPr>
        <w:t xml:space="preserve"> </w:t>
      </w:r>
      <w:r w:rsidR="00D269AC" w:rsidRPr="007D3F55">
        <w:rPr>
          <w:color w:val="auto"/>
        </w:rPr>
        <w:t>Alım</w:t>
      </w:r>
      <w:r w:rsidRPr="007D3F55">
        <w:rPr>
          <w:color w:val="auto"/>
        </w:rPr>
        <w:t xml:space="preserve"> dokümanı, bu sözleşmenin eki ve ayrılmaz parçası olup, İdareyi ve Yükleniciyi bağlar. Ancak, sözleşme hükümleri ile </w:t>
      </w:r>
      <w:r w:rsidR="00D269AC" w:rsidRPr="007D3F55">
        <w:rPr>
          <w:color w:val="auto"/>
        </w:rPr>
        <w:t>alım</w:t>
      </w:r>
      <w:r w:rsidRPr="007D3F55">
        <w:rPr>
          <w:color w:val="auto"/>
        </w:rPr>
        <w:t xml:space="preserve"> dokümanını oluşturan belgelerdeki hükümler arasında çelişki veya farklılık olması halinde, </w:t>
      </w:r>
      <w:r w:rsidR="00D269AC" w:rsidRPr="007D3F55">
        <w:rPr>
          <w:color w:val="auto"/>
        </w:rPr>
        <w:t>alım</w:t>
      </w:r>
      <w:r w:rsidRPr="007D3F55">
        <w:rPr>
          <w:color w:val="auto"/>
        </w:rPr>
        <w:t xml:space="preserve"> dokümanında yer alan hükümler esas alınır. </w:t>
      </w:r>
    </w:p>
    <w:p w:rsidR="00AF1920" w:rsidRPr="007D3F55" w:rsidRDefault="00AF1920" w:rsidP="0067590E">
      <w:pPr>
        <w:jc w:val="both"/>
        <w:rPr>
          <w:color w:val="auto"/>
        </w:rPr>
      </w:pPr>
      <w:r w:rsidRPr="007D3F55">
        <w:rPr>
          <w:b/>
          <w:bCs/>
          <w:color w:val="auto"/>
        </w:rPr>
        <w:t>8.2.</w:t>
      </w:r>
      <w:r w:rsidRPr="007D3F55">
        <w:rPr>
          <w:color w:val="auto"/>
        </w:rPr>
        <w:t xml:space="preserve"> </w:t>
      </w:r>
      <w:r w:rsidR="00D269AC" w:rsidRPr="007D3F55">
        <w:rPr>
          <w:color w:val="auto"/>
        </w:rPr>
        <w:t>Alım</w:t>
      </w:r>
      <w:r w:rsidRPr="007D3F55">
        <w:rPr>
          <w:color w:val="auto"/>
        </w:rPr>
        <w:t xml:space="preserve"> dokümanını oluşturan belgeler arasındaki öncelik sıralaması aşağıdaki gibidir: </w:t>
      </w:r>
    </w:p>
    <w:p w:rsidR="00AF1920" w:rsidRPr="007D3F55" w:rsidRDefault="00AF1920" w:rsidP="0067590E">
      <w:pPr>
        <w:jc w:val="both"/>
        <w:rPr>
          <w:rFonts w:eastAsia="Times New Roman"/>
          <w:color w:val="auto"/>
        </w:rPr>
      </w:pPr>
      <w:r w:rsidRPr="007D3F55">
        <w:rPr>
          <w:rFonts w:eastAsia="Times New Roman"/>
          <w:color w:val="auto"/>
        </w:rPr>
        <w:t xml:space="preserve">1) Hizmet İşleri Genel Şartnamesi, </w:t>
      </w:r>
    </w:p>
    <w:p w:rsidR="00AF1920" w:rsidRPr="007D3F55" w:rsidRDefault="00AF1920" w:rsidP="0067590E">
      <w:pPr>
        <w:jc w:val="both"/>
        <w:rPr>
          <w:color w:val="auto"/>
        </w:rPr>
      </w:pPr>
      <w:r w:rsidRPr="007D3F55">
        <w:rPr>
          <w:color w:val="auto"/>
        </w:rPr>
        <w:t xml:space="preserve">2) İdari Şartname, </w:t>
      </w:r>
    </w:p>
    <w:p w:rsidR="00AF1920" w:rsidRPr="007D3F55" w:rsidRDefault="00AF1920" w:rsidP="0067590E">
      <w:pPr>
        <w:jc w:val="both"/>
        <w:rPr>
          <w:color w:val="auto"/>
        </w:rPr>
      </w:pPr>
      <w:r w:rsidRPr="007D3F55">
        <w:rPr>
          <w:color w:val="auto"/>
        </w:rPr>
        <w:t xml:space="preserve">3) Sözleşme Tasarısı, </w:t>
      </w:r>
    </w:p>
    <w:p w:rsidR="00840973" w:rsidRPr="007D3F55" w:rsidRDefault="00840973" w:rsidP="0067590E">
      <w:pPr>
        <w:jc w:val="both"/>
        <w:rPr>
          <w:color w:val="auto"/>
        </w:rPr>
      </w:pPr>
      <w:r w:rsidRPr="007D3F55">
        <w:rPr>
          <w:color w:val="auto"/>
        </w:rPr>
        <w:t xml:space="preserve">4) Teknik Şartname, </w:t>
      </w:r>
    </w:p>
    <w:p w:rsidR="00AF1920" w:rsidRPr="007D3F55" w:rsidRDefault="00840973" w:rsidP="0067590E">
      <w:pPr>
        <w:jc w:val="both"/>
        <w:rPr>
          <w:color w:val="auto"/>
        </w:rPr>
      </w:pPr>
      <w:r w:rsidRPr="007D3F55">
        <w:rPr>
          <w:color w:val="auto"/>
        </w:rPr>
        <w:t>5</w:t>
      </w:r>
      <w:r w:rsidR="00AF1920" w:rsidRPr="007D3F55">
        <w:rPr>
          <w:color w:val="auto"/>
        </w:rPr>
        <w:t xml:space="preserve">) Birim fiyat tarifleri (varsa), </w:t>
      </w:r>
    </w:p>
    <w:p w:rsidR="00AF1920" w:rsidRPr="007D3F55" w:rsidRDefault="00840973" w:rsidP="0067590E">
      <w:pPr>
        <w:jc w:val="both"/>
        <w:rPr>
          <w:color w:val="auto"/>
        </w:rPr>
      </w:pPr>
      <w:r w:rsidRPr="007D3F55">
        <w:rPr>
          <w:color w:val="auto"/>
        </w:rPr>
        <w:t>6</w:t>
      </w:r>
      <w:r w:rsidR="00AF1920" w:rsidRPr="007D3F55">
        <w:rPr>
          <w:color w:val="auto"/>
        </w:rPr>
        <w:t xml:space="preserve">) Açıklamalar (varsa), </w:t>
      </w:r>
    </w:p>
    <w:p w:rsidR="00942B54" w:rsidRPr="007D3F55" w:rsidRDefault="00722F8E" w:rsidP="0067590E">
      <w:pPr>
        <w:jc w:val="both"/>
        <w:rPr>
          <w:rStyle w:val="richtext"/>
          <w:b/>
          <w:bCs/>
          <w:color w:val="auto"/>
        </w:rPr>
      </w:pPr>
      <w:r w:rsidRPr="007D3F55">
        <w:rPr>
          <w:color w:val="auto"/>
        </w:rPr>
        <w:t>7</w:t>
      </w:r>
      <w:r w:rsidR="00942B54" w:rsidRPr="007D3F55">
        <w:rPr>
          <w:color w:val="auto"/>
        </w:rPr>
        <w:t xml:space="preserve">) Standart formlar, </w:t>
      </w:r>
    </w:p>
    <w:p w:rsidR="006473FA" w:rsidRPr="007D3F55" w:rsidRDefault="00525263" w:rsidP="0067590E">
      <w:pPr>
        <w:jc w:val="both"/>
        <w:rPr>
          <w:rFonts w:eastAsia="Times New Roman"/>
          <w:b/>
          <w:bCs/>
          <w:color w:val="auto"/>
        </w:rPr>
      </w:pPr>
      <w:r w:rsidRPr="007D3F55">
        <w:rPr>
          <w:rFonts w:eastAsia="Times New Roman"/>
          <w:b/>
          <w:bCs/>
          <w:color w:val="auto"/>
        </w:rPr>
        <w:t xml:space="preserve">a) </w:t>
      </w:r>
      <w:r w:rsidR="006473FA" w:rsidRPr="007D3F55">
        <w:rPr>
          <w:rFonts w:eastAsia="Times New Roman"/>
          <w:b/>
          <w:bCs/>
          <w:color w:val="auto"/>
        </w:rPr>
        <w:t>Standart Form-KİK015.5B/EKAP-H: Birim Fiyat Teklif Mektubu,</w:t>
      </w:r>
    </w:p>
    <w:p w:rsidR="006473FA" w:rsidRPr="007D3F55" w:rsidRDefault="00525263" w:rsidP="0067590E">
      <w:pPr>
        <w:jc w:val="both"/>
        <w:rPr>
          <w:rFonts w:eastAsia="Times New Roman"/>
          <w:b/>
          <w:bCs/>
          <w:color w:val="auto"/>
        </w:rPr>
      </w:pPr>
      <w:r w:rsidRPr="007D3F55">
        <w:rPr>
          <w:rFonts w:eastAsia="Times New Roman"/>
          <w:b/>
          <w:bCs/>
          <w:color w:val="auto"/>
        </w:rPr>
        <w:t xml:space="preserve">b) </w:t>
      </w:r>
      <w:r w:rsidR="006473FA" w:rsidRPr="007D3F55">
        <w:rPr>
          <w:rFonts w:eastAsia="Times New Roman"/>
          <w:b/>
          <w:bCs/>
          <w:color w:val="auto"/>
        </w:rPr>
        <w:t>Standart Form-KİK0015.5B/EKAP-H: Birim Fiyat Teklif Cetveli,</w:t>
      </w:r>
    </w:p>
    <w:p w:rsidR="006473FA" w:rsidRPr="007D3F55" w:rsidRDefault="00525263" w:rsidP="0067590E">
      <w:pPr>
        <w:jc w:val="both"/>
        <w:rPr>
          <w:rFonts w:eastAsia="Times New Roman"/>
          <w:b/>
          <w:bCs/>
          <w:color w:val="auto"/>
        </w:rPr>
      </w:pPr>
      <w:r w:rsidRPr="007D3F55">
        <w:rPr>
          <w:rFonts w:eastAsia="Times New Roman"/>
          <w:b/>
          <w:bCs/>
          <w:color w:val="auto"/>
        </w:rPr>
        <w:t>c)</w:t>
      </w:r>
      <w:r w:rsidR="0045247E" w:rsidRPr="007D3F55">
        <w:rPr>
          <w:rFonts w:eastAsia="Times New Roman"/>
          <w:b/>
          <w:bCs/>
          <w:color w:val="auto"/>
        </w:rPr>
        <w:t xml:space="preserve"> </w:t>
      </w:r>
      <w:r w:rsidR="006473FA" w:rsidRPr="007D3F55">
        <w:rPr>
          <w:rFonts w:eastAsia="Times New Roman"/>
          <w:b/>
          <w:bCs/>
          <w:color w:val="auto"/>
        </w:rPr>
        <w:t>Standart Form-KİK015.5BO/EKAP-H: İş Ortaklığı Beyannamesi,</w:t>
      </w:r>
    </w:p>
    <w:p w:rsidR="006473FA" w:rsidRPr="007D3F55" w:rsidRDefault="00525263" w:rsidP="0067590E">
      <w:pPr>
        <w:jc w:val="both"/>
        <w:rPr>
          <w:rFonts w:eastAsia="Times New Roman"/>
          <w:b/>
          <w:bCs/>
          <w:color w:val="auto"/>
        </w:rPr>
      </w:pPr>
      <w:proofErr w:type="gramStart"/>
      <w:r w:rsidRPr="007D3F55">
        <w:rPr>
          <w:rFonts w:eastAsia="Times New Roman"/>
          <w:b/>
          <w:bCs/>
          <w:color w:val="auto"/>
        </w:rPr>
        <w:t>ç</w:t>
      </w:r>
      <w:proofErr w:type="gramEnd"/>
      <w:r w:rsidRPr="007D3F55">
        <w:rPr>
          <w:rFonts w:eastAsia="Times New Roman"/>
          <w:b/>
          <w:bCs/>
          <w:color w:val="auto"/>
        </w:rPr>
        <w:t>)</w:t>
      </w:r>
      <w:r w:rsidR="0045247E" w:rsidRPr="007D3F55">
        <w:rPr>
          <w:rFonts w:eastAsia="Times New Roman"/>
          <w:b/>
          <w:bCs/>
          <w:color w:val="auto"/>
        </w:rPr>
        <w:t xml:space="preserve"> </w:t>
      </w:r>
      <w:r w:rsidR="006473FA" w:rsidRPr="007D3F55">
        <w:rPr>
          <w:rFonts w:eastAsia="Times New Roman"/>
          <w:b/>
          <w:bCs/>
          <w:color w:val="auto"/>
        </w:rPr>
        <w:t>Standart Form-KİK024.2/H: Kesin Teminat Mektubu,</w:t>
      </w:r>
    </w:p>
    <w:p w:rsidR="006473FA" w:rsidRPr="007D3F55" w:rsidRDefault="00525263" w:rsidP="0067590E">
      <w:pPr>
        <w:jc w:val="both"/>
        <w:rPr>
          <w:rFonts w:eastAsia="Times New Roman"/>
          <w:b/>
          <w:bCs/>
          <w:color w:val="auto"/>
        </w:rPr>
      </w:pPr>
      <w:r w:rsidRPr="007D3F55">
        <w:rPr>
          <w:rFonts w:eastAsia="Times New Roman"/>
          <w:b/>
          <w:bCs/>
          <w:color w:val="auto"/>
        </w:rPr>
        <w:t>d)</w:t>
      </w:r>
      <w:r w:rsidR="0045247E" w:rsidRPr="007D3F55">
        <w:rPr>
          <w:rFonts w:eastAsia="Times New Roman"/>
          <w:b/>
          <w:bCs/>
          <w:color w:val="auto"/>
        </w:rPr>
        <w:t xml:space="preserve"> </w:t>
      </w:r>
      <w:r w:rsidR="006473FA" w:rsidRPr="007D3F55">
        <w:rPr>
          <w:rFonts w:eastAsia="Times New Roman"/>
          <w:b/>
          <w:bCs/>
          <w:color w:val="auto"/>
        </w:rPr>
        <w:t>Standart Form-KİK026.1/H: İş Bitirme Belgesi,</w:t>
      </w:r>
    </w:p>
    <w:p w:rsidR="00942B54" w:rsidRPr="007D3F55" w:rsidRDefault="00722F8E" w:rsidP="0067590E">
      <w:pPr>
        <w:jc w:val="both"/>
        <w:rPr>
          <w:color w:val="auto"/>
        </w:rPr>
      </w:pPr>
      <w:r w:rsidRPr="007D3F55">
        <w:rPr>
          <w:color w:val="auto"/>
        </w:rPr>
        <w:t>8) Diğer Ekler:</w:t>
      </w:r>
    </w:p>
    <w:p w:rsidR="00AF1920" w:rsidRPr="007D3F55" w:rsidRDefault="00AF1920" w:rsidP="0067590E">
      <w:pPr>
        <w:rPr>
          <w:rFonts w:eastAsia="Times New Roman"/>
          <w:b/>
          <w:bCs/>
          <w:color w:val="auto"/>
        </w:rPr>
      </w:pPr>
      <w:r w:rsidRPr="007D3F55">
        <w:rPr>
          <w:rFonts w:eastAsia="Times New Roman"/>
          <w:b/>
          <w:bCs/>
          <w:color w:val="auto"/>
        </w:rPr>
        <w:t>Ek-</w:t>
      </w:r>
      <w:proofErr w:type="gramStart"/>
      <w:r w:rsidRPr="007D3F55">
        <w:rPr>
          <w:rFonts w:eastAsia="Times New Roman"/>
          <w:b/>
          <w:bCs/>
          <w:color w:val="auto"/>
        </w:rPr>
        <w:t>1 :</w:t>
      </w:r>
      <w:proofErr w:type="gramEnd"/>
      <w:r w:rsidRPr="007D3F55">
        <w:rPr>
          <w:rFonts w:eastAsia="Times New Roman"/>
          <w:b/>
          <w:bCs/>
          <w:color w:val="auto"/>
        </w:rPr>
        <w:t xml:space="preserve"> İhtiyaç Listesi/Çizelgesi</w:t>
      </w:r>
      <w:r w:rsidRPr="007D3F55">
        <w:rPr>
          <w:rFonts w:eastAsia="Times New Roman"/>
          <w:b/>
          <w:bCs/>
          <w:color w:val="auto"/>
        </w:rPr>
        <w:br/>
        <w:t>Ek-2 : Hizmet İşleri Kabul Teklif Belgesi</w:t>
      </w:r>
      <w:r w:rsidRPr="007D3F55">
        <w:rPr>
          <w:rFonts w:eastAsia="Times New Roman"/>
          <w:b/>
          <w:bCs/>
          <w:color w:val="auto"/>
        </w:rPr>
        <w:br/>
        <w:t xml:space="preserve">Ek-3 : Hizmet İşleri Kabul Tutanağı </w:t>
      </w:r>
      <w:r w:rsidRPr="007D3F55">
        <w:rPr>
          <w:rFonts w:eastAsia="Times New Roman"/>
          <w:b/>
          <w:bCs/>
          <w:color w:val="auto"/>
        </w:rPr>
        <w:br/>
        <w:t xml:space="preserve">Ek-4 : Kamu Kurum ve Kuruluşları Personel Servis Hizmet Yönetmeliği </w:t>
      </w:r>
    </w:p>
    <w:p w:rsidR="00AF1920" w:rsidRPr="007D3F55" w:rsidRDefault="00AF1920" w:rsidP="00C264BF">
      <w:pPr>
        <w:spacing w:after="120"/>
        <w:jc w:val="both"/>
        <w:rPr>
          <w:color w:val="auto"/>
        </w:rPr>
      </w:pPr>
      <w:r w:rsidRPr="007D3F55">
        <w:rPr>
          <w:b/>
          <w:bCs/>
          <w:color w:val="auto"/>
        </w:rPr>
        <w:t>8.3.</w:t>
      </w:r>
      <w:r w:rsidRPr="007D3F55">
        <w:rPr>
          <w:color w:val="auto"/>
        </w:rPr>
        <w:t xml:space="preserve"> Zeyilnameler ait oldukları dokümanın öncelik sırasına sahiptir.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9 -</w:t>
      </w:r>
      <w:proofErr w:type="gramEnd"/>
      <w:r w:rsidRPr="007D3F55">
        <w:rPr>
          <w:b/>
          <w:bCs/>
          <w:color w:val="auto"/>
        </w:rPr>
        <w:t xml:space="preserve"> İşin süresi</w:t>
      </w:r>
    </w:p>
    <w:p w:rsidR="00AF1920" w:rsidRPr="007D3F55" w:rsidRDefault="00AF1920" w:rsidP="0067590E">
      <w:pPr>
        <w:jc w:val="both"/>
        <w:rPr>
          <w:color w:val="auto"/>
        </w:rPr>
      </w:pPr>
      <w:r w:rsidRPr="007D3F55">
        <w:rPr>
          <w:b/>
          <w:bCs/>
          <w:color w:val="auto"/>
        </w:rPr>
        <w:t>9.1.</w:t>
      </w:r>
      <w:r w:rsidRPr="007D3F55">
        <w:rPr>
          <w:color w:val="auto"/>
        </w:rPr>
        <w:t xml:space="preserve"> İşe başlama tarihi </w:t>
      </w:r>
      <w:r w:rsidRPr="007D3F55">
        <w:rPr>
          <w:rStyle w:val="richtext"/>
          <w:b/>
          <w:bCs/>
          <w:color w:val="auto"/>
        </w:rPr>
        <w:t>02.01.2025</w:t>
      </w:r>
      <w:r w:rsidRPr="007D3F55">
        <w:rPr>
          <w:color w:val="auto"/>
        </w:rPr>
        <w:t xml:space="preserve">; işi bitirme tarihi </w:t>
      </w:r>
      <w:r w:rsidRPr="007D3F55">
        <w:rPr>
          <w:rStyle w:val="richtext"/>
          <w:b/>
          <w:bCs/>
          <w:color w:val="auto"/>
        </w:rPr>
        <w:t>31.</w:t>
      </w:r>
      <w:r w:rsidR="0043599A" w:rsidRPr="007D3F55">
        <w:rPr>
          <w:rStyle w:val="richtext"/>
          <w:b/>
          <w:bCs/>
          <w:color w:val="auto"/>
        </w:rPr>
        <w:t>01</w:t>
      </w:r>
      <w:r w:rsidRPr="007D3F55">
        <w:rPr>
          <w:rStyle w:val="richtext"/>
          <w:b/>
          <w:bCs/>
          <w:color w:val="auto"/>
        </w:rPr>
        <w:t>.202</w:t>
      </w:r>
      <w:r w:rsidR="0043599A" w:rsidRPr="007D3F55">
        <w:rPr>
          <w:rStyle w:val="richtext"/>
          <w:b/>
          <w:bCs/>
          <w:color w:val="auto"/>
        </w:rPr>
        <w:t>5</w:t>
      </w:r>
    </w:p>
    <w:p w:rsidR="00AF1920" w:rsidRPr="007D3F55" w:rsidRDefault="00AF1920" w:rsidP="00CD67CD">
      <w:pPr>
        <w:spacing w:after="120"/>
        <w:jc w:val="both"/>
        <w:rPr>
          <w:color w:val="auto"/>
        </w:rPr>
      </w:pPr>
      <w:r w:rsidRPr="007D3F55">
        <w:rPr>
          <w:b/>
          <w:bCs/>
          <w:color w:val="auto"/>
        </w:rPr>
        <w:t>9.2.</w:t>
      </w:r>
      <w:r w:rsidRPr="007D3F55">
        <w:rPr>
          <w:color w:val="auto"/>
        </w:rPr>
        <w:t xml:space="preserve"> Bu sözleşmenin uygulanmasında sürelerin hesabı takvim günü esasına göre yapılmıştır.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10 -</w:t>
      </w:r>
      <w:proofErr w:type="gramEnd"/>
      <w:r w:rsidRPr="007D3F55">
        <w:rPr>
          <w:b/>
          <w:bCs/>
          <w:color w:val="auto"/>
        </w:rPr>
        <w:t xml:space="preserve"> İşin yapılma yeri, işyeri teslim ve işe başlama tarihi</w:t>
      </w:r>
    </w:p>
    <w:p w:rsidR="00AF1920" w:rsidRPr="007D3F55" w:rsidRDefault="00AF1920" w:rsidP="0067590E">
      <w:pPr>
        <w:jc w:val="both"/>
        <w:rPr>
          <w:color w:val="auto"/>
        </w:rPr>
      </w:pPr>
      <w:r w:rsidRPr="007D3F55">
        <w:rPr>
          <w:b/>
          <w:bCs/>
          <w:color w:val="auto"/>
        </w:rPr>
        <w:t>10.1.</w:t>
      </w:r>
      <w:r w:rsidRPr="007D3F55">
        <w:rPr>
          <w:color w:val="auto"/>
        </w:rPr>
        <w:t xml:space="preserve"> İşin yapılacağı yer/yerler: </w:t>
      </w:r>
      <w:r w:rsidR="003F1735" w:rsidRPr="007D3F55">
        <w:rPr>
          <w:rStyle w:val="richtext"/>
          <w:b/>
          <w:bCs/>
          <w:color w:val="auto"/>
        </w:rPr>
        <w:t xml:space="preserve">İdari Şartname </w:t>
      </w:r>
      <w:r w:rsidRPr="007D3F55">
        <w:rPr>
          <w:rStyle w:val="richtext"/>
          <w:b/>
          <w:bCs/>
          <w:color w:val="auto"/>
        </w:rPr>
        <w:t>EK-1</w:t>
      </w:r>
      <w:r w:rsidR="00C50B2B" w:rsidRPr="007D3F55">
        <w:rPr>
          <w:rStyle w:val="richtext"/>
          <w:b/>
          <w:bCs/>
          <w:color w:val="auto"/>
        </w:rPr>
        <w:t>’</w:t>
      </w:r>
      <w:r w:rsidRPr="007D3F55">
        <w:rPr>
          <w:rStyle w:val="richtext"/>
          <w:b/>
          <w:bCs/>
          <w:color w:val="auto"/>
        </w:rPr>
        <w:t>de belirtilen İhtiyaç Listesi/Çizelgesinde belirtilmiştir.</w:t>
      </w:r>
    </w:p>
    <w:p w:rsidR="00AF1920" w:rsidRPr="007D3F55" w:rsidRDefault="00AF1920" w:rsidP="00CD67CD">
      <w:pPr>
        <w:spacing w:after="120"/>
        <w:jc w:val="both"/>
        <w:rPr>
          <w:color w:val="auto"/>
        </w:rPr>
      </w:pPr>
      <w:r w:rsidRPr="007D3F55">
        <w:rPr>
          <w:b/>
          <w:bCs/>
          <w:color w:val="auto"/>
        </w:rPr>
        <w:t>10.2.</w:t>
      </w:r>
      <w:r w:rsidRPr="007D3F55">
        <w:rPr>
          <w:color w:val="auto"/>
        </w:rPr>
        <w:t xml:space="preserve"> İşyerinin teslimine ilişkin esaslar ve işe başlama tarihi: İşyeri teslimi yapılmayacak ve 9.1. maddesinde belirtilen tarihte işe başlanacaktır.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11 -</w:t>
      </w:r>
      <w:proofErr w:type="gramEnd"/>
      <w:r w:rsidRPr="007D3F55">
        <w:rPr>
          <w:b/>
          <w:bCs/>
          <w:color w:val="auto"/>
        </w:rPr>
        <w:t xml:space="preserve"> Teminata ilişkin hükümler</w:t>
      </w:r>
    </w:p>
    <w:p w:rsidR="00AF1920" w:rsidRPr="007D3F55" w:rsidRDefault="00AF1920" w:rsidP="0067590E">
      <w:pPr>
        <w:jc w:val="both"/>
        <w:rPr>
          <w:color w:val="auto"/>
        </w:rPr>
      </w:pPr>
      <w:r w:rsidRPr="007D3F55">
        <w:rPr>
          <w:b/>
          <w:bCs/>
          <w:color w:val="auto"/>
        </w:rPr>
        <w:t>11.1.</w:t>
      </w:r>
      <w:r w:rsidRPr="007D3F55">
        <w:rPr>
          <w:color w:val="auto"/>
        </w:rPr>
        <w:t xml:space="preserve"> Kesin teminat </w:t>
      </w:r>
    </w:p>
    <w:p w:rsidR="00AF1920" w:rsidRPr="007D3F55" w:rsidRDefault="00AF1920" w:rsidP="0067590E">
      <w:pPr>
        <w:jc w:val="both"/>
        <w:rPr>
          <w:color w:val="auto"/>
        </w:rPr>
      </w:pPr>
      <w:r w:rsidRPr="007D3F55">
        <w:rPr>
          <w:b/>
          <w:bCs/>
          <w:color w:val="auto"/>
        </w:rPr>
        <w:t>11.1.1.</w:t>
      </w:r>
      <w:r w:rsidRPr="007D3F55">
        <w:rPr>
          <w:color w:val="auto"/>
        </w:rPr>
        <w:t xml:space="preserve"> Yüklenici bu işe ilişkin olarak ..................................................... (</w:t>
      </w:r>
      <w:proofErr w:type="gramStart"/>
      <w:r w:rsidRPr="007D3F55">
        <w:rPr>
          <w:color w:val="auto"/>
        </w:rPr>
        <w:t>rakam</w:t>
      </w:r>
      <w:proofErr w:type="gramEnd"/>
      <w:r w:rsidRPr="007D3F55">
        <w:rPr>
          <w:color w:val="auto"/>
        </w:rPr>
        <w:t xml:space="preserve"> ve yazıyla) kesin teminat vermiştir. </w:t>
      </w:r>
    </w:p>
    <w:p w:rsidR="00AF1920" w:rsidRPr="007D3F55" w:rsidRDefault="00AF1920" w:rsidP="0067590E">
      <w:pPr>
        <w:jc w:val="both"/>
        <w:rPr>
          <w:color w:val="auto"/>
        </w:rPr>
      </w:pPr>
      <w:r w:rsidRPr="007D3F55">
        <w:rPr>
          <w:b/>
          <w:bCs/>
          <w:color w:val="auto"/>
        </w:rPr>
        <w:t>11.1.2.</w:t>
      </w:r>
      <w:r w:rsidRPr="007D3F55">
        <w:rPr>
          <w:color w:val="auto"/>
        </w:rPr>
        <w:t xml:space="preserve"> Kesin teminat mektubunun süresi</w:t>
      </w:r>
      <w:proofErr w:type="gramStart"/>
      <w:r w:rsidRPr="007D3F55">
        <w:rPr>
          <w:color w:val="auto"/>
        </w:rPr>
        <w:t xml:space="preserve"> ..</w:t>
      </w:r>
      <w:proofErr w:type="gramEnd"/>
      <w:r w:rsidRPr="007D3F55">
        <w:rPr>
          <w:color w:val="auto"/>
        </w:rPr>
        <w:t xml:space="preserve">/../.... </w:t>
      </w:r>
      <w:proofErr w:type="gramStart"/>
      <w:r w:rsidRPr="007D3F55">
        <w:rPr>
          <w:color w:val="auto"/>
        </w:rPr>
        <w:t>tarihine</w:t>
      </w:r>
      <w:proofErr w:type="gramEnd"/>
      <w:r w:rsidRPr="007D3F55">
        <w:rPr>
          <w:color w:val="auto"/>
        </w:rPr>
        <w:t xml:space="preserve"> kadardır. Kanunda veya sözleşmede belirtilen haller ile cezalı çalışma nedeniyle kabulün gecikeceğinin anlaşılması durumunda teminat mektubunun süresi de işteki gecikmeyi karşılayacak şekilde uzatılır. </w:t>
      </w:r>
    </w:p>
    <w:p w:rsidR="00AF1920" w:rsidRPr="007D3F55" w:rsidRDefault="00AF1920" w:rsidP="0067590E">
      <w:pPr>
        <w:jc w:val="both"/>
        <w:rPr>
          <w:color w:val="auto"/>
        </w:rPr>
      </w:pPr>
      <w:r w:rsidRPr="007D3F55">
        <w:rPr>
          <w:b/>
          <w:bCs/>
          <w:color w:val="auto"/>
        </w:rPr>
        <w:t>11.2.</w:t>
      </w:r>
      <w:r w:rsidRPr="007D3F55">
        <w:rPr>
          <w:color w:val="auto"/>
        </w:rPr>
        <w:t xml:space="preserve"> Ek kesin teminat </w:t>
      </w:r>
    </w:p>
    <w:p w:rsidR="00AF1920" w:rsidRPr="007D3F55" w:rsidRDefault="00AF1920" w:rsidP="0067590E">
      <w:pPr>
        <w:jc w:val="both"/>
        <w:rPr>
          <w:color w:val="auto"/>
        </w:rPr>
      </w:pPr>
      <w:r w:rsidRPr="007D3F55">
        <w:rPr>
          <w:b/>
          <w:bCs/>
          <w:color w:val="auto"/>
        </w:rPr>
        <w:t>11.2.1.</w:t>
      </w:r>
      <w:r w:rsidRPr="007D3F55">
        <w:rPr>
          <w:color w:val="auto"/>
        </w:rPr>
        <w:t xml:space="preserve"> Fiyat farkı ödenmesi öngörülen işlerde, fiyat farkı olarak ödenecek bedelin ve /veya iş artışı olması halinde bu artış tutarının </w:t>
      </w:r>
      <w:proofErr w:type="gramStart"/>
      <w:r w:rsidRPr="007D3F55">
        <w:rPr>
          <w:color w:val="auto"/>
        </w:rPr>
        <w:t>% 6</w:t>
      </w:r>
      <w:proofErr w:type="gramEnd"/>
      <w:r w:rsidRPr="007D3F55">
        <w:rPr>
          <w:color w:val="auto"/>
        </w:rPr>
        <w:t xml:space="preserve">'sı oranında teminat olarak kabul edilen değerler üzerinden ek kesin teminat alınır. Fiyat farkı olarak ödenecek bedel üzerinden hesaplanan ek kesin teminat miktarı </w:t>
      </w:r>
      <w:proofErr w:type="spellStart"/>
      <w:r w:rsidRPr="007D3F55">
        <w:rPr>
          <w:color w:val="auto"/>
        </w:rPr>
        <w:t>hakedişlerden</w:t>
      </w:r>
      <w:proofErr w:type="spellEnd"/>
      <w:r w:rsidRPr="007D3F55">
        <w:rPr>
          <w:color w:val="auto"/>
        </w:rPr>
        <w:t xml:space="preserve"> kesinti yapılmak suretiyle de karşılanabilir. </w:t>
      </w:r>
    </w:p>
    <w:p w:rsidR="00AF1920" w:rsidRPr="007D3F55" w:rsidRDefault="00AF1920" w:rsidP="0067590E">
      <w:pPr>
        <w:jc w:val="both"/>
        <w:rPr>
          <w:color w:val="auto"/>
        </w:rPr>
      </w:pPr>
      <w:r w:rsidRPr="007D3F55">
        <w:rPr>
          <w:b/>
          <w:bCs/>
          <w:color w:val="auto"/>
        </w:rPr>
        <w:t>11.2.2.</w:t>
      </w:r>
      <w:r w:rsidRPr="007D3F55">
        <w:rPr>
          <w:color w:val="auto"/>
        </w:rPr>
        <w:t xml:space="preserve"> Ek kesin teminatın teminat mektubu olması halinde, ek kesin teminat mektubunun süresi, kesin teminat mektubunun süresinden daha az olamaz. </w:t>
      </w:r>
    </w:p>
    <w:p w:rsidR="00AF1920" w:rsidRPr="007D3F55" w:rsidRDefault="00AF1920" w:rsidP="0067590E">
      <w:pPr>
        <w:jc w:val="both"/>
        <w:rPr>
          <w:color w:val="auto"/>
        </w:rPr>
      </w:pPr>
      <w:r w:rsidRPr="007D3F55">
        <w:rPr>
          <w:b/>
          <w:bCs/>
          <w:color w:val="auto"/>
        </w:rPr>
        <w:t>11.3.</w:t>
      </w:r>
      <w:r w:rsidRPr="007D3F55">
        <w:rPr>
          <w:color w:val="auto"/>
        </w:rPr>
        <w:t xml:space="preserve"> Yüklenici tarafından verilen kesin ve ek kesin teminat, 4734 sayılı Kanunun </w:t>
      </w:r>
      <w:proofErr w:type="gramStart"/>
      <w:r w:rsidRPr="007D3F55">
        <w:rPr>
          <w:color w:val="auto"/>
        </w:rPr>
        <w:t>34 üncü</w:t>
      </w:r>
      <w:proofErr w:type="gramEnd"/>
      <w:r w:rsidRPr="007D3F55">
        <w:rPr>
          <w:color w:val="auto"/>
        </w:rPr>
        <w:t xml:space="preserve"> maddesinde belirtilen değerlerle değiştirilebilir. </w:t>
      </w:r>
    </w:p>
    <w:p w:rsidR="00AF1920" w:rsidRPr="007D3F55" w:rsidRDefault="00AF1920" w:rsidP="0067590E">
      <w:pPr>
        <w:jc w:val="both"/>
        <w:rPr>
          <w:color w:val="auto"/>
        </w:rPr>
      </w:pPr>
      <w:r w:rsidRPr="007D3F55">
        <w:rPr>
          <w:b/>
          <w:bCs/>
          <w:color w:val="auto"/>
        </w:rPr>
        <w:t>11.4.</w:t>
      </w:r>
      <w:r w:rsidRPr="007D3F55">
        <w:rPr>
          <w:color w:val="auto"/>
        </w:rPr>
        <w:t xml:space="preserve"> Kesin teminat ve ek kesin teminatın geri verilmesi: </w:t>
      </w:r>
    </w:p>
    <w:p w:rsidR="00AF1920" w:rsidRPr="007D3F55" w:rsidRDefault="00AF1920" w:rsidP="0067590E">
      <w:pPr>
        <w:jc w:val="both"/>
        <w:rPr>
          <w:color w:val="auto"/>
        </w:rPr>
      </w:pPr>
      <w:r w:rsidRPr="007D3F55">
        <w:rPr>
          <w:b/>
          <w:bCs/>
          <w:color w:val="auto"/>
        </w:rPr>
        <w:t>11.4.1.</w:t>
      </w:r>
      <w:r w:rsidRPr="007D3F55">
        <w:rPr>
          <w:color w:val="auto"/>
        </w:rPr>
        <w:t xml:space="preserve"> Taahhüdün, sözleşme ve </w:t>
      </w:r>
      <w:r w:rsidR="00AC6863" w:rsidRPr="007D3F55">
        <w:rPr>
          <w:color w:val="auto"/>
        </w:rPr>
        <w:t>alım</w:t>
      </w:r>
      <w:r w:rsidRPr="007D3F55">
        <w:rPr>
          <w:color w:val="auto"/>
        </w:rPr>
        <w:t xml:space="preserv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 </w:t>
      </w:r>
    </w:p>
    <w:p w:rsidR="00AF1920" w:rsidRPr="007D3F55" w:rsidRDefault="00AF1920" w:rsidP="0067590E">
      <w:pPr>
        <w:jc w:val="both"/>
        <w:rPr>
          <w:color w:val="auto"/>
        </w:rPr>
      </w:pPr>
      <w:r w:rsidRPr="007D3F55">
        <w:rPr>
          <w:b/>
          <w:bCs/>
          <w:color w:val="auto"/>
        </w:rPr>
        <w:lastRenderedPageBreak/>
        <w:t>11.4.2.</w:t>
      </w:r>
      <w:r w:rsidRPr="007D3F55">
        <w:rPr>
          <w:color w:val="auto"/>
        </w:rPr>
        <w:t xml:space="preserve"> Yüklenicinin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iade edilir. </w:t>
      </w:r>
    </w:p>
    <w:p w:rsidR="00AF1920" w:rsidRPr="007D3F55" w:rsidRDefault="00AF1920" w:rsidP="0067590E">
      <w:pPr>
        <w:jc w:val="both"/>
        <w:rPr>
          <w:color w:val="auto"/>
        </w:rPr>
      </w:pPr>
      <w:r w:rsidRPr="007D3F55">
        <w:rPr>
          <w:b/>
          <w:bCs/>
          <w:color w:val="auto"/>
        </w:rPr>
        <w:t>11.4.3.</w:t>
      </w:r>
      <w:r w:rsidRPr="007D3F55">
        <w:rPr>
          <w:color w:val="auto"/>
        </w:rPr>
        <w:t xml:space="preserve"> Yukarıdaki hükümlere göre mahsup işlemi yapılmasına gerek bulunmayan hallerde; kesin hesap ve kabul tutanağının onaylanmasından itibaren iki yıl içinde idarenin yazılı uyarısına rağmen talep edilmemesi nedeniyle iade edilemeyen kesin teminat mektupları hükümsüz kalır ve düzenleyen bankaya veya sigorta şirketine iade edilir. Teminat mektubu dışındaki teminatlar sürenin bitiminde Hazineye gelir kaydedilir. </w:t>
      </w:r>
    </w:p>
    <w:p w:rsidR="00AF1920" w:rsidRPr="007D3F55" w:rsidRDefault="00AF1920" w:rsidP="005B2F14">
      <w:pPr>
        <w:spacing w:after="120"/>
        <w:jc w:val="both"/>
        <w:rPr>
          <w:color w:val="auto"/>
        </w:rPr>
      </w:pPr>
      <w:r w:rsidRPr="007D3F55">
        <w:rPr>
          <w:b/>
          <w:bCs/>
          <w:color w:val="auto"/>
        </w:rPr>
        <w:t>11.5.</w:t>
      </w:r>
      <w:r w:rsidRPr="007D3F55">
        <w:rPr>
          <w:color w:val="auto"/>
        </w:rPr>
        <w:t xml:space="preserve"> Her ne suretle olursa olsun, İdarece alınan teminatlar haczedilemez ve üzerine ihtiyati tedbir konulamaz. </w:t>
      </w:r>
    </w:p>
    <w:p w:rsidR="00AF1920" w:rsidRPr="007D3F55" w:rsidRDefault="00AF1920" w:rsidP="005B2F14">
      <w:pPr>
        <w:jc w:val="both"/>
        <w:rPr>
          <w:color w:val="auto"/>
        </w:rPr>
      </w:pPr>
      <w:r w:rsidRPr="007D3F55">
        <w:rPr>
          <w:b/>
          <w:bCs/>
          <w:color w:val="auto"/>
        </w:rPr>
        <w:t xml:space="preserve">Madde </w:t>
      </w:r>
      <w:proofErr w:type="gramStart"/>
      <w:r w:rsidRPr="007D3F55">
        <w:rPr>
          <w:b/>
          <w:bCs/>
          <w:color w:val="auto"/>
        </w:rPr>
        <w:t>12 -</w:t>
      </w:r>
      <w:proofErr w:type="gramEnd"/>
      <w:r w:rsidRPr="007D3F55">
        <w:rPr>
          <w:b/>
          <w:bCs/>
          <w:color w:val="auto"/>
        </w:rPr>
        <w:t xml:space="preserve"> Ödeme yeri ve şartları</w:t>
      </w:r>
    </w:p>
    <w:p w:rsidR="00AF1920" w:rsidRPr="007D3F55" w:rsidRDefault="00AF1920" w:rsidP="005B2F14">
      <w:pPr>
        <w:jc w:val="both"/>
        <w:rPr>
          <w:color w:val="auto"/>
        </w:rPr>
      </w:pPr>
      <w:r w:rsidRPr="007D3F55">
        <w:rPr>
          <w:b/>
          <w:bCs/>
          <w:color w:val="auto"/>
        </w:rPr>
        <w:t>12.1.</w:t>
      </w:r>
      <w:r w:rsidRPr="007D3F55">
        <w:rPr>
          <w:color w:val="auto"/>
        </w:rPr>
        <w:t xml:space="preserve"> Sözleşme bedeli (ilave işler nedeniyle meydana gelebilecek artışlara ilişkin bedel dahil) </w:t>
      </w:r>
      <w:r w:rsidR="009A54F6" w:rsidRPr="007D3F55">
        <w:rPr>
          <w:rStyle w:val="richtext"/>
          <w:b/>
          <w:bCs/>
          <w:color w:val="auto"/>
        </w:rPr>
        <w:t>İdari Şartname</w:t>
      </w:r>
      <w:r w:rsidRPr="007D3F55">
        <w:rPr>
          <w:rStyle w:val="richtext"/>
          <w:b/>
          <w:bCs/>
          <w:color w:val="auto"/>
        </w:rPr>
        <w:t xml:space="preserve"> EK-1</w:t>
      </w:r>
      <w:r w:rsidR="00847C59" w:rsidRPr="007D3F55">
        <w:rPr>
          <w:rStyle w:val="richtext"/>
          <w:b/>
          <w:bCs/>
          <w:color w:val="auto"/>
        </w:rPr>
        <w:t>’</w:t>
      </w:r>
      <w:r w:rsidRPr="007D3F55">
        <w:rPr>
          <w:rStyle w:val="richtext"/>
          <w:b/>
          <w:bCs/>
          <w:color w:val="auto"/>
        </w:rPr>
        <w:t xml:space="preserve">deki İhtiyaç Listesi/Çizelgesinde belirtilen ödeme makamlarınca </w:t>
      </w:r>
      <w:r w:rsidRPr="007D3F55">
        <w:rPr>
          <w:color w:val="auto"/>
        </w:rPr>
        <w:t xml:space="preserve">ve Genel Şartnamenin hatalı, kusurlu ve eksik işlere ilişkin hükümleri saklı kalmak kaydıyla aşağıda öngörülen plan ve şartlar çerçevesinde ödenecektir: </w:t>
      </w:r>
    </w:p>
    <w:p w:rsidR="00AF1920" w:rsidRPr="007D3F55" w:rsidRDefault="00AF1920" w:rsidP="005B2F14">
      <w:pPr>
        <w:overflowPunct/>
        <w:autoSpaceDE/>
        <w:autoSpaceDN/>
        <w:jc w:val="both"/>
        <w:rPr>
          <w:b/>
          <w:bCs/>
          <w:color w:val="auto"/>
        </w:rPr>
      </w:pPr>
      <w:r w:rsidRPr="007D3F55">
        <w:rPr>
          <w:b/>
          <w:bCs/>
          <w:color w:val="auto"/>
        </w:rPr>
        <w:t>a) Hak ediş ödemeleri, Hizmet İşleri Genel Şartnamesinin yedinci bölümünde belirtilen usul ve esasları dikkate alınarak hesaplanacaktır. Taşıma işinin gerçekleştirilmesini müteakip ayın sonunda tanzim edilecek usulüne uygun belgelere istinaden 30 (Otuz) gün içinde MSB İstanbul Tersanesi Komutanlığı, Muhasebe Müdürlüğü ödeme makamlarınca tahakkuka bağlanacaktır.</w:t>
      </w:r>
    </w:p>
    <w:p w:rsidR="00AF1920" w:rsidRPr="007D3F55" w:rsidRDefault="00AF1920" w:rsidP="005B2F14">
      <w:pPr>
        <w:overflowPunct/>
        <w:autoSpaceDE/>
        <w:autoSpaceDN/>
        <w:jc w:val="both"/>
        <w:rPr>
          <w:b/>
          <w:bCs/>
          <w:color w:val="auto"/>
        </w:rPr>
      </w:pPr>
      <w:r w:rsidRPr="007D3F55">
        <w:rPr>
          <w:b/>
          <w:bCs/>
          <w:color w:val="auto"/>
        </w:rPr>
        <w:t>b) Aylık hak ediş ödemeleri; güzergâhların her biri için Birim Fiyat Teklif Cetvelinde yazılı bedelin, taşımanın yapıldığı ay içerisinde yapılan toplam sefer sayısı ile çarpılarak hesaplanacaktır.</w:t>
      </w:r>
    </w:p>
    <w:p w:rsidR="00AF1920" w:rsidRPr="007D3F55" w:rsidRDefault="00AF1920" w:rsidP="005B2F14">
      <w:pPr>
        <w:overflowPunct/>
        <w:autoSpaceDE/>
        <w:autoSpaceDN/>
        <w:jc w:val="both"/>
        <w:rPr>
          <w:b/>
          <w:bCs/>
          <w:color w:val="auto"/>
        </w:rPr>
      </w:pPr>
      <w:r w:rsidRPr="007D3F55">
        <w:rPr>
          <w:b/>
          <w:bCs/>
          <w:color w:val="auto"/>
        </w:rPr>
        <w:t>c) Aylık hak ediş ödemelerinde, Kontrol Teşkilatı tarafından tutulacak belgeler üzerinden tespit edilecek ceza ve kesintiler uygulanacaktır.</w:t>
      </w:r>
    </w:p>
    <w:p w:rsidR="00AF1920" w:rsidRPr="007D3F55" w:rsidRDefault="00AF1920" w:rsidP="005B2F14">
      <w:pPr>
        <w:overflowPunct/>
        <w:autoSpaceDE/>
        <w:autoSpaceDN/>
        <w:jc w:val="both"/>
        <w:rPr>
          <w:b/>
          <w:bCs/>
          <w:color w:val="auto"/>
        </w:rPr>
      </w:pPr>
      <w:proofErr w:type="gramStart"/>
      <w:r w:rsidRPr="007D3F55">
        <w:rPr>
          <w:b/>
          <w:bCs/>
          <w:color w:val="auto"/>
        </w:rPr>
        <w:t>ç</w:t>
      </w:r>
      <w:proofErr w:type="gramEnd"/>
      <w:r w:rsidRPr="007D3F55">
        <w:rPr>
          <w:b/>
          <w:bCs/>
          <w:color w:val="auto"/>
        </w:rPr>
        <w:t>) Bir güzergâhtaki sabah veya akşam seferlerinden her hangi biri gerçekleştirmez ise; yapılmayan sefer (yarım sefer) için hak ediş ödemesi yapılmaz.</w:t>
      </w:r>
    </w:p>
    <w:p w:rsidR="00AF1920" w:rsidRPr="007D3F55" w:rsidRDefault="00AF1920" w:rsidP="005B2F14">
      <w:pPr>
        <w:overflowPunct/>
        <w:autoSpaceDE/>
        <w:autoSpaceDN/>
        <w:jc w:val="both"/>
        <w:rPr>
          <w:b/>
          <w:bCs/>
          <w:color w:val="auto"/>
        </w:rPr>
      </w:pPr>
      <w:r w:rsidRPr="007D3F55">
        <w:rPr>
          <w:b/>
          <w:bCs/>
          <w:color w:val="auto"/>
        </w:rPr>
        <w:t xml:space="preserve">d) Yükleniciye </w:t>
      </w:r>
      <w:proofErr w:type="spellStart"/>
      <w:r w:rsidRPr="007D3F55">
        <w:rPr>
          <w:b/>
          <w:bCs/>
          <w:color w:val="auto"/>
        </w:rPr>
        <w:t>hakediş</w:t>
      </w:r>
      <w:proofErr w:type="spellEnd"/>
      <w:r w:rsidRPr="007D3F55">
        <w:rPr>
          <w:b/>
          <w:bCs/>
          <w:color w:val="auto"/>
        </w:rPr>
        <w:t xml:space="preserve"> ödemesi yapılabilmesi için bir önceki </w:t>
      </w:r>
      <w:proofErr w:type="spellStart"/>
      <w:r w:rsidRPr="007D3F55">
        <w:rPr>
          <w:b/>
          <w:bCs/>
          <w:color w:val="auto"/>
        </w:rPr>
        <w:t>hakediş</w:t>
      </w:r>
      <w:proofErr w:type="spellEnd"/>
      <w:r w:rsidRPr="007D3F55">
        <w:rPr>
          <w:b/>
          <w:bCs/>
          <w:color w:val="auto"/>
        </w:rPr>
        <w:t xml:space="preserve"> dönemi içerisinde yüklenici ile kontrol teşkilatının birlikte tuttuğu kayıtlar ve yüklenici ile araç sahibi arasındaki sözleşme hükümleri dikkate alınarak hesaplanacak tutarın araç sahibine ödendiğini gösteren banka dekontunun üzerine yükleniciden bir önceki </w:t>
      </w:r>
      <w:proofErr w:type="spellStart"/>
      <w:r w:rsidRPr="007D3F55">
        <w:rPr>
          <w:b/>
          <w:bCs/>
          <w:color w:val="auto"/>
        </w:rPr>
        <w:t>hakediş</w:t>
      </w:r>
      <w:proofErr w:type="spellEnd"/>
      <w:r w:rsidRPr="007D3F55">
        <w:rPr>
          <w:b/>
          <w:bCs/>
          <w:color w:val="auto"/>
        </w:rPr>
        <w:t xml:space="preserve"> dönemine ait herhangi bir alacağının bulunmadığına ilişkin araç sahibince imzalanmış yazılı beyanı ile birlikte idareye verilmesi zorunludur. Kiralanan araçlara ait hak edişin yatırıldığını gösterir dekontta/ araç sahibince imzalanmış yazılı beyanda ödemenin hangi plakalı araç için yapıldığının anlaşılması açısından açıklamalar bölümüne araç plakası ve güzergâhı yazılacaktır.</w:t>
      </w:r>
    </w:p>
    <w:p w:rsidR="00AF1920" w:rsidRPr="007D3F55" w:rsidRDefault="00AF1920" w:rsidP="005B2F14">
      <w:pPr>
        <w:overflowPunct/>
        <w:autoSpaceDE/>
        <w:autoSpaceDN/>
        <w:jc w:val="both"/>
        <w:rPr>
          <w:b/>
          <w:bCs/>
          <w:color w:val="auto"/>
        </w:rPr>
      </w:pPr>
      <w:r w:rsidRPr="007D3F55">
        <w:rPr>
          <w:b/>
          <w:bCs/>
          <w:color w:val="auto"/>
        </w:rPr>
        <w:t>e) Hak ediş ödemelerinde, Kontrol Teşkilatınca bu sözleşmenin 18’inci maddesi gereği tutulacak kayıtlar esas alınacak ve yüklenici firma ile mutabakat sağlandıktan sonra fatura kesilecektir.</w:t>
      </w:r>
    </w:p>
    <w:p w:rsidR="00AF1920" w:rsidRPr="007D3F55" w:rsidRDefault="00AF1920" w:rsidP="005B2F14">
      <w:pPr>
        <w:overflowPunct/>
        <w:autoSpaceDE/>
        <w:autoSpaceDN/>
        <w:jc w:val="both"/>
        <w:rPr>
          <w:b/>
          <w:bCs/>
          <w:color w:val="auto"/>
        </w:rPr>
      </w:pPr>
      <w:r w:rsidRPr="007D3F55">
        <w:rPr>
          <w:b/>
          <w:bCs/>
          <w:color w:val="auto"/>
        </w:rPr>
        <w:t xml:space="preserve">f) </w:t>
      </w:r>
      <w:r w:rsidR="00782FF6" w:rsidRPr="007D3F55">
        <w:rPr>
          <w:b/>
          <w:bCs/>
          <w:color w:val="auto"/>
        </w:rPr>
        <w:t>Alım</w:t>
      </w:r>
      <w:r w:rsidRPr="007D3F55">
        <w:rPr>
          <w:b/>
          <w:bCs/>
          <w:color w:val="auto"/>
        </w:rPr>
        <w:t xml:space="preserve"> Konusu işin (Personel Taşıma Servis Aracı Hizmet Alımı) ödemeleri ödeneklerin serbest bırakılması koşulu ile yapılacaktır. Maliye Bakanlığınca belirlenen esas ve usuller ve serbest bırakılan ödenekler çerçevesinde idarece öngörülemeyen sebepler nedeniyle belirlenen sürenin gecikmesi durumunda yüklenici hiçbir hak talebinde bulunmayacaktır. Hak ediş ödeme belgesi Kontrol Teşkilatı tarafından tanzim edilerek ödeme işlemleri yaptırılacaktır. MSB İstanbul Tersanesi Komutanlığı;</w:t>
      </w:r>
    </w:p>
    <w:p w:rsidR="00AF1920" w:rsidRPr="007D3F55" w:rsidRDefault="00AF1920" w:rsidP="005B2F14">
      <w:pPr>
        <w:overflowPunct/>
        <w:autoSpaceDE/>
        <w:autoSpaceDN/>
        <w:jc w:val="both"/>
        <w:rPr>
          <w:b/>
          <w:bCs/>
          <w:color w:val="auto"/>
        </w:rPr>
      </w:pPr>
      <w:r w:rsidRPr="007D3F55">
        <w:rPr>
          <w:b/>
          <w:bCs/>
          <w:color w:val="auto"/>
        </w:rPr>
        <w:t xml:space="preserve">- </w:t>
      </w:r>
      <w:r w:rsidR="003615BD" w:rsidRPr="007D3F55">
        <w:rPr>
          <w:b/>
          <w:bCs/>
          <w:color w:val="auto"/>
        </w:rPr>
        <w:t>Alımı</w:t>
      </w:r>
      <w:r w:rsidRPr="007D3F55">
        <w:rPr>
          <w:b/>
          <w:bCs/>
          <w:color w:val="auto"/>
        </w:rPr>
        <w:t xml:space="preserve"> üstlenen yükleniciyi, bunların adreslerini, sözleşmenin imzalanma tarihini, sözleşmeye göre işe başlama tarihini, sözleşmenin imzalandığı tarihi takip eden günden itibaren 15 (</w:t>
      </w:r>
      <w:proofErr w:type="spellStart"/>
      <w:r w:rsidRPr="007D3F55">
        <w:rPr>
          <w:b/>
          <w:bCs/>
          <w:color w:val="auto"/>
        </w:rPr>
        <w:t>Onbeş</w:t>
      </w:r>
      <w:proofErr w:type="spellEnd"/>
      <w:r w:rsidRPr="007D3F55">
        <w:rPr>
          <w:b/>
          <w:bCs/>
          <w:color w:val="auto"/>
        </w:rPr>
        <w:t>) gün içinde Sosyal Güvenlik İl/Merkez Müdürlüğüne bildirecektir.</w:t>
      </w:r>
    </w:p>
    <w:p w:rsidR="00AF1920" w:rsidRPr="007D3F55" w:rsidRDefault="00AF1920" w:rsidP="005B2F14">
      <w:pPr>
        <w:overflowPunct/>
        <w:autoSpaceDE/>
        <w:autoSpaceDN/>
        <w:jc w:val="both"/>
        <w:rPr>
          <w:b/>
          <w:bCs/>
          <w:color w:val="auto"/>
        </w:rPr>
      </w:pPr>
      <w:r w:rsidRPr="007D3F55">
        <w:rPr>
          <w:b/>
          <w:bCs/>
          <w:color w:val="auto"/>
        </w:rPr>
        <w:t>- Sözleşmenin sona ermesini müteakip en geç 15 (</w:t>
      </w:r>
      <w:proofErr w:type="spellStart"/>
      <w:r w:rsidRPr="007D3F55">
        <w:rPr>
          <w:b/>
          <w:bCs/>
          <w:color w:val="auto"/>
        </w:rPr>
        <w:t>Onbeş</w:t>
      </w:r>
      <w:proofErr w:type="spellEnd"/>
      <w:r w:rsidRPr="007D3F55">
        <w:rPr>
          <w:b/>
          <w:bCs/>
          <w:color w:val="auto"/>
        </w:rPr>
        <w:t xml:space="preserve">) gün </w:t>
      </w:r>
      <w:proofErr w:type="gramStart"/>
      <w:r w:rsidRPr="007D3F55">
        <w:rPr>
          <w:b/>
          <w:bCs/>
          <w:color w:val="auto"/>
        </w:rPr>
        <w:t>içinde  işin</w:t>
      </w:r>
      <w:proofErr w:type="gramEnd"/>
      <w:r w:rsidRPr="007D3F55">
        <w:rPr>
          <w:b/>
          <w:bCs/>
          <w:color w:val="auto"/>
        </w:rPr>
        <w:t xml:space="preserve"> sona ermesi ile ilgili bilgileri Sosyal Güvenlik İl/Merkez Müdürlüğüne bildirecektir.</w:t>
      </w:r>
    </w:p>
    <w:p w:rsidR="00AF1920" w:rsidRPr="007D3F55" w:rsidRDefault="00AF1920" w:rsidP="005B2F14">
      <w:pPr>
        <w:overflowPunct/>
        <w:autoSpaceDE/>
        <w:autoSpaceDN/>
        <w:jc w:val="both"/>
        <w:rPr>
          <w:b/>
          <w:bCs/>
          <w:color w:val="auto"/>
        </w:rPr>
      </w:pPr>
      <w:r w:rsidRPr="007D3F55">
        <w:rPr>
          <w:b/>
          <w:bCs/>
          <w:color w:val="auto"/>
        </w:rPr>
        <w:t>- Emniyet tedbirleri, kontrol teşkilatı ve muayene kabul komisyonunun görev ve sorumlulukları ile güzergâh bilgilerini içeren servis hizmetleri uygulama emri hazırlayacaktır.</w:t>
      </w:r>
    </w:p>
    <w:p w:rsidR="00AF1920" w:rsidRPr="007D3F55" w:rsidRDefault="00AF1920" w:rsidP="005B2F14">
      <w:pPr>
        <w:overflowPunct/>
        <w:autoSpaceDE/>
        <w:autoSpaceDN/>
        <w:jc w:val="both"/>
        <w:rPr>
          <w:b/>
          <w:bCs/>
          <w:color w:val="auto"/>
        </w:rPr>
      </w:pPr>
      <w:r w:rsidRPr="007D3F55">
        <w:rPr>
          <w:b/>
          <w:bCs/>
          <w:color w:val="auto"/>
        </w:rPr>
        <w:lastRenderedPageBreak/>
        <w:t>g) Yüklenicinin kendi mülkiyetinde olmayan araçlar için Kamu Kurum ve Kuruluşları Personel Hizmet Yönetmeliğinin 8’nci maddesine istinaden araç sahiplerine ödenecek tutarın %75'i araç sahiplerine ödenecek, ücretin hangi hesap numarasına ödeneceğine dair araç sahiplerine ait dilekçeleri Kontrol Teşkilatına verilecektir. Bu dilekçeler aracın hizmeti sona erene kadar veya araç sahibi yeni bir banka hesap numarası bildirene kadar geçerli olacaktır. Araç değişikliklerinde aynı nitelikteki evraklar araç işe başlamadan önce Kontrol Teşkilatına verilecektir. Kontrol teşkilatı araç sahiplerine ait dilekçeleri ödeme evrakları ile beraber birer suretini tahakkuk birimine gönderecektir.</w:t>
      </w:r>
    </w:p>
    <w:p w:rsidR="00AF1920" w:rsidRPr="007D3F55" w:rsidRDefault="00AF1920" w:rsidP="005B2F14">
      <w:pPr>
        <w:jc w:val="both"/>
        <w:rPr>
          <w:color w:val="auto"/>
        </w:rPr>
      </w:pPr>
      <w:r w:rsidRPr="007D3F55">
        <w:rPr>
          <w:b/>
          <w:bCs/>
          <w:color w:val="auto"/>
        </w:rPr>
        <w:t>12.1.1.</w:t>
      </w:r>
      <w:r w:rsidRPr="007D3F55">
        <w:rPr>
          <w:color w:val="auto"/>
        </w:rPr>
        <w:t xml:space="preserve"> </w:t>
      </w:r>
      <w:proofErr w:type="spellStart"/>
      <w:r w:rsidRPr="007D3F55">
        <w:rPr>
          <w:color w:val="auto"/>
        </w:rPr>
        <w:t>Hakediş</w:t>
      </w:r>
      <w:proofErr w:type="spellEnd"/>
      <w:r w:rsidRPr="007D3F55">
        <w:rPr>
          <w:color w:val="auto"/>
        </w:rPr>
        <w:t xml:space="preserve"> raporu, yüklenici veya vekili tarafından imzalandığı tarihten başlamak üzere </w:t>
      </w:r>
      <w:r w:rsidRPr="007D3F55">
        <w:rPr>
          <w:rStyle w:val="richtext"/>
          <w:b/>
          <w:bCs/>
          <w:color w:val="auto"/>
        </w:rPr>
        <w:t>30</w:t>
      </w:r>
      <w:r w:rsidRPr="007D3F55">
        <w:rPr>
          <w:color w:val="auto"/>
        </w:rPr>
        <w:t xml:space="preserve"> gün içinde tahakkuka bağlanır. Bu tarihten başlamak üzere otuz gün içinde de ödeme yapılır. </w:t>
      </w:r>
    </w:p>
    <w:p w:rsidR="00AF1920" w:rsidRPr="007D3F55" w:rsidRDefault="00AF1920" w:rsidP="005B2F14">
      <w:pPr>
        <w:jc w:val="both"/>
        <w:rPr>
          <w:color w:val="auto"/>
        </w:rPr>
      </w:pPr>
      <w:r w:rsidRPr="007D3F55">
        <w:rPr>
          <w:b/>
          <w:bCs/>
          <w:color w:val="auto"/>
        </w:rPr>
        <w:t>12.2.</w:t>
      </w:r>
      <w:r w:rsidRPr="007D3F55">
        <w:rPr>
          <w:color w:val="auto"/>
        </w:rPr>
        <w:t xml:space="preserve"> Yüklenici iş programına göre daha fazla iş yaparsa, İdare bu fazla işin bedelini </w:t>
      </w:r>
      <w:proofErr w:type="gramStart"/>
      <w:r w:rsidRPr="007D3F55">
        <w:rPr>
          <w:color w:val="auto"/>
        </w:rPr>
        <w:t>imkan</w:t>
      </w:r>
      <w:proofErr w:type="gramEnd"/>
      <w:r w:rsidRPr="007D3F55">
        <w:rPr>
          <w:color w:val="auto"/>
        </w:rPr>
        <w:t xml:space="preserve"> bulduğu takdirde öder. </w:t>
      </w:r>
    </w:p>
    <w:p w:rsidR="00AF1920" w:rsidRPr="007D3F55" w:rsidRDefault="00AF1920" w:rsidP="005B2F14">
      <w:pPr>
        <w:spacing w:after="120"/>
        <w:jc w:val="both"/>
        <w:rPr>
          <w:color w:val="auto"/>
        </w:rPr>
      </w:pPr>
      <w:r w:rsidRPr="007D3F55">
        <w:rPr>
          <w:b/>
          <w:bCs/>
          <w:color w:val="auto"/>
        </w:rPr>
        <w:t>12.3.</w:t>
      </w:r>
      <w:r w:rsidRPr="007D3F55">
        <w:rPr>
          <w:color w:val="auto"/>
        </w:rPr>
        <w:t xml:space="preserve"> Yüklenici yapılan işe ilişkin </w:t>
      </w:r>
      <w:proofErr w:type="spellStart"/>
      <w:r w:rsidRPr="007D3F55">
        <w:rPr>
          <w:color w:val="auto"/>
        </w:rPr>
        <w:t>hakediş</w:t>
      </w:r>
      <w:proofErr w:type="spellEnd"/>
      <w:r w:rsidRPr="007D3F55">
        <w:rPr>
          <w:color w:val="auto"/>
        </w:rPr>
        <w:t xml:space="preserve"> ve alacaklarını idarenin yazılı izni olmaksızın başkalarına devir veya temlik edemez. Temliknamelerin noterlikçe düzenlenmesi ve idare tarafından istenilen kayıt ve şartları taşıması zorunludur. </w:t>
      </w:r>
    </w:p>
    <w:p w:rsidR="00AF1920" w:rsidRPr="007D3F55" w:rsidRDefault="00AF1920" w:rsidP="005B2F14">
      <w:pPr>
        <w:jc w:val="both"/>
        <w:rPr>
          <w:color w:val="auto"/>
        </w:rPr>
      </w:pPr>
      <w:r w:rsidRPr="007D3F55">
        <w:rPr>
          <w:b/>
          <w:bCs/>
          <w:color w:val="auto"/>
        </w:rPr>
        <w:t xml:space="preserve">Madde </w:t>
      </w:r>
      <w:proofErr w:type="gramStart"/>
      <w:r w:rsidRPr="007D3F55">
        <w:rPr>
          <w:b/>
          <w:bCs/>
          <w:color w:val="auto"/>
        </w:rPr>
        <w:t>13 -</w:t>
      </w:r>
      <w:proofErr w:type="gramEnd"/>
      <w:r w:rsidRPr="007D3F55">
        <w:rPr>
          <w:b/>
          <w:bCs/>
          <w:color w:val="auto"/>
        </w:rPr>
        <w:t xml:space="preserve"> Avans verilmesi şartları ve miktarı</w:t>
      </w:r>
    </w:p>
    <w:p w:rsidR="00AF1920" w:rsidRPr="007D3F55" w:rsidRDefault="00AF1920" w:rsidP="005B2F14">
      <w:pPr>
        <w:spacing w:after="120"/>
        <w:jc w:val="both"/>
        <w:rPr>
          <w:color w:val="auto"/>
        </w:rPr>
      </w:pPr>
      <w:r w:rsidRPr="007D3F55">
        <w:rPr>
          <w:b/>
          <w:bCs/>
          <w:color w:val="auto"/>
        </w:rPr>
        <w:t>13.1.</w:t>
      </w:r>
      <w:r w:rsidRPr="007D3F55">
        <w:rPr>
          <w:color w:val="auto"/>
        </w:rPr>
        <w:t xml:space="preserve"> Bu iş için avans verilmeyecektir. </w:t>
      </w:r>
    </w:p>
    <w:p w:rsidR="00AF1920" w:rsidRPr="007D3F55" w:rsidRDefault="00AF1920" w:rsidP="005B2F14">
      <w:pPr>
        <w:jc w:val="both"/>
        <w:rPr>
          <w:color w:val="auto"/>
        </w:rPr>
      </w:pPr>
      <w:r w:rsidRPr="007D3F55">
        <w:rPr>
          <w:b/>
          <w:bCs/>
          <w:color w:val="auto"/>
        </w:rPr>
        <w:t xml:space="preserve">Madde </w:t>
      </w:r>
      <w:proofErr w:type="gramStart"/>
      <w:r w:rsidRPr="007D3F55">
        <w:rPr>
          <w:b/>
          <w:bCs/>
          <w:color w:val="auto"/>
        </w:rPr>
        <w:t>14 -</w:t>
      </w:r>
      <w:proofErr w:type="gramEnd"/>
      <w:r w:rsidRPr="007D3F55">
        <w:rPr>
          <w:b/>
          <w:bCs/>
          <w:color w:val="auto"/>
        </w:rPr>
        <w:t xml:space="preserve"> Fiyat farkı ödenmesi ve hesaplanması şartları</w:t>
      </w:r>
    </w:p>
    <w:p w:rsidR="003615BD" w:rsidRPr="007D3F55" w:rsidRDefault="00AF1920" w:rsidP="005B2F14">
      <w:pPr>
        <w:spacing w:after="120"/>
        <w:jc w:val="both"/>
        <w:rPr>
          <w:b/>
          <w:bCs/>
          <w:color w:val="auto"/>
        </w:rPr>
      </w:pPr>
      <w:r w:rsidRPr="007D3F55">
        <w:rPr>
          <w:b/>
          <w:bCs/>
          <w:color w:val="auto"/>
        </w:rPr>
        <w:t>14.1.</w:t>
      </w:r>
      <w:r w:rsidRPr="007D3F55">
        <w:rPr>
          <w:color w:val="auto"/>
        </w:rPr>
        <w:t xml:space="preserve"> </w:t>
      </w:r>
      <w:r w:rsidR="003615BD" w:rsidRPr="007D3F55">
        <w:rPr>
          <w:b/>
          <w:bCs/>
          <w:color w:val="auto"/>
        </w:rPr>
        <w:t>Fiyat farkı ödenmeyecek.</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15 -</w:t>
      </w:r>
      <w:proofErr w:type="gramEnd"/>
      <w:r w:rsidRPr="007D3F55">
        <w:rPr>
          <w:b/>
          <w:bCs/>
          <w:color w:val="auto"/>
        </w:rPr>
        <w:t xml:space="preserve"> Alt yüklenicilere ilişkin bilgiler ve sorumluluklar</w:t>
      </w:r>
    </w:p>
    <w:p w:rsidR="00AF1920" w:rsidRPr="007D3F55" w:rsidRDefault="00AF1920" w:rsidP="005B2F14">
      <w:pPr>
        <w:spacing w:after="120"/>
        <w:jc w:val="both"/>
        <w:rPr>
          <w:color w:val="auto"/>
        </w:rPr>
      </w:pPr>
      <w:r w:rsidRPr="007D3F55">
        <w:rPr>
          <w:b/>
          <w:bCs/>
          <w:color w:val="auto"/>
        </w:rPr>
        <w:t>15.1.</w:t>
      </w:r>
      <w:r w:rsidRPr="007D3F55">
        <w:rPr>
          <w:color w:val="auto"/>
        </w:rPr>
        <w:t xml:space="preserve"> </w:t>
      </w:r>
      <w:r w:rsidRPr="007D3F55">
        <w:rPr>
          <w:rStyle w:val="richtext"/>
          <w:b/>
          <w:bCs/>
          <w:color w:val="auto"/>
        </w:rPr>
        <w:t>İdarenin izin verdiği alt yüklenicilerin listesi ve yapacakları iş bölümleri ile bu alt yüklenicilerin çalıştırılması ve sorumlulukları bakımından Hizmet İşleri Genel Şartnamesinin 18'inci maddesi hükümleri uygulanacaktır.</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16 -</w:t>
      </w:r>
      <w:proofErr w:type="gramEnd"/>
      <w:r w:rsidRPr="007D3F55">
        <w:rPr>
          <w:b/>
          <w:bCs/>
          <w:color w:val="auto"/>
        </w:rPr>
        <w:t xml:space="preserve"> Sözleşmeye aykırılık halleri, cezalar ve sözleşmenin feshi</w:t>
      </w:r>
    </w:p>
    <w:p w:rsidR="00AF1920" w:rsidRPr="007D3F55" w:rsidRDefault="00AF1920" w:rsidP="0067590E">
      <w:pPr>
        <w:jc w:val="both"/>
        <w:rPr>
          <w:color w:val="auto"/>
        </w:rPr>
      </w:pPr>
      <w:r w:rsidRPr="007D3F55">
        <w:rPr>
          <w:b/>
          <w:bCs/>
          <w:color w:val="auto"/>
        </w:rPr>
        <w:t>16.1.</w:t>
      </w:r>
      <w:r w:rsidRPr="007D3F55">
        <w:rPr>
          <w:color w:val="auto"/>
        </w:rPr>
        <w:t xml:space="preserve"> İhale konusu işin niteliği ve özelliğine göre işin sözleşmesine uygun olmayan haller ve idare tarafından uygulanacak cezalar aşağıda belirtilmiştir. Cezalar, aykırılık halleri ve sözleşmenin feshine ilişkin hususlar bu Sözleşmenin 16, 24, 25, 26, 27, 28 ve 29 uncu maddelerinde düzenlenmiştir. Bu hususlara ilişkin olarak söz konusu maddeler dışındaki ve </w:t>
      </w:r>
      <w:r w:rsidR="000A5EAB" w:rsidRPr="007D3F55">
        <w:rPr>
          <w:color w:val="auto"/>
        </w:rPr>
        <w:t>alım</w:t>
      </w:r>
      <w:r w:rsidRPr="007D3F55">
        <w:rPr>
          <w:color w:val="auto"/>
        </w:rPr>
        <w:t xml:space="preserve"> dokümanındaki diğer düzenlemeler sadece 16.1.1 inci madde kapsamında değerlendirilir. </w:t>
      </w:r>
    </w:p>
    <w:p w:rsidR="00AF1920" w:rsidRPr="007D3F55" w:rsidRDefault="00AF1920" w:rsidP="0067590E">
      <w:pPr>
        <w:jc w:val="both"/>
        <w:rPr>
          <w:color w:val="auto"/>
        </w:rPr>
      </w:pPr>
      <w:r w:rsidRPr="007D3F55">
        <w:rPr>
          <w:b/>
          <w:bCs/>
          <w:color w:val="auto"/>
        </w:rPr>
        <w:t>16.1.1.</w:t>
      </w:r>
      <w:r w:rsidRPr="007D3F55">
        <w:rPr>
          <w:color w:val="auto"/>
        </w:rPr>
        <w:t xml:space="preserve"> Bu sözleşmenin 16.1.2 </w:t>
      </w:r>
      <w:proofErr w:type="spellStart"/>
      <w:r w:rsidRPr="007D3F55">
        <w:rPr>
          <w:color w:val="auto"/>
        </w:rPr>
        <w:t>nci</w:t>
      </w:r>
      <w:proofErr w:type="spellEnd"/>
      <w:r w:rsidRPr="007D3F55">
        <w:rPr>
          <w:color w:val="auto"/>
        </w:rPr>
        <w:t xml:space="preserve"> maddesinde yer alan özel aykırılık ve 16.1.3 üncü maddesinde yer alan ağır aykırılık halleri dışında, sözleşme hükümlerine uyulmaması halinde uygulanacak ceza oranı, ilk sözleşme bedelinin </w:t>
      </w:r>
      <w:r w:rsidRPr="007D3F55">
        <w:rPr>
          <w:rStyle w:val="richtext"/>
          <w:b/>
          <w:bCs/>
          <w:color w:val="auto"/>
        </w:rPr>
        <w:t>On Binde 5</w:t>
      </w:r>
      <w:r w:rsidRPr="007D3F55">
        <w:rPr>
          <w:color w:val="auto"/>
        </w:rPr>
        <w:t xml:space="preserve">'dır. Aynı fiilin tekrarı halinde bu oran </w:t>
      </w:r>
      <w:proofErr w:type="gramStart"/>
      <w:r w:rsidRPr="007D3F55">
        <w:rPr>
          <w:color w:val="auto"/>
        </w:rPr>
        <w:t>% 50</w:t>
      </w:r>
      <w:proofErr w:type="gramEnd"/>
      <w:r w:rsidRPr="007D3F55">
        <w:rPr>
          <w:color w:val="auto"/>
        </w:rPr>
        <w:t xml:space="preserve"> artırımlı uygulanır. </w:t>
      </w:r>
    </w:p>
    <w:p w:rsidR="00AF1920" w:rsidRPr="007D3F55" w:rsidRDefault="00AF1920" w:rsidP="00432D71">
      <w:pPr>
        <w:spacing w:after="120"/>
        <w:jc w:val="both"/>
        <w:rPr>
          <w:color w:val="auto"/>
        </w:rPr>
      </w:pPr>
      <w:r w:rsidRPr="007D3F55">
        <w:rPr>
          <w:b/>
          <w:bCs/>
          <w:color w:val="auto"/>
        </w:rPr>
        <w:t>16.1.2.</w:t>
      </w:r>
      <w:r w:rsidRPr="007D3F55">
        <w:rPr>
          <w:color w:val="auto"/>
        </w:rPr>
        <w:t xml:space="preserve"> Aşağıdaki tabloda yer alan özel aykırılık hallerinde aynı satırda belirtilen oranda ceza uygulanır. Tabloda yer verilen özel aykırılıklardan herhangi birinin ilgili aykırılık için aynı satırda belirtilen sayıya ve toplam özel aykırılık halinin de </w:t>
      </w:r>
      <w:r w:rsidR="0030558F" w:rsidRPr="007D3F55">
        <w:rPr>
          <w:rStyle w:val="richtext"/>
          <w:b/>
          <w:bCs/>
          <w:color w:val="auto"/>
        </w:rPr>
        <w:t>4</w:t>
      </w:r>
      <w:r w:rsidR="006402F1" w:rsidRPr="007D3F55">
        <w:rPr>
          <w:rStyle w:val="richtext"/>
          <w:b/>
          <w:bCs/>
          <w:color w:val="auto"/>
        </w:rPr>
        <w:t>0</w:t>
      </w:r>
      <w:r w:rsidRPr="007D3F55">
        <w:rPr>
          <w:color w:val="auto"/>
        </w:rPr>
        <w:t xml:space="preserve"> sayısına ulaşması koşullarının birlikte gerçekleşmesi durumunda, 4735 sayılı Kanunun </w:t>
      </w:r>
      <w:proofErr w:type="gramStart"/>
      <w:r w:rsidRPr="007D3F55">
        <w:rPr>
          <w:color w:val="auto"/>
        </w:rPr>
        <w:t xml:space="preserve">20 </w:t>
      </w:r>
      <w:proofErr w:type="spellStart"/>
      <w:r w:rsidRPr="007D3F55">
        <w:rPr>
          <w:color w:val="auto"/>
        </w:rPr>
        <w:t>nci</w:t>
      </w:r>
      <w:proofErr w:type="spellEnd"/>
      <w:proofErr w:type="gramEnd"/>
      <w:r w:rsidRPr="007D3F55">
        <w:rPr>
          <w:color w:val="auto"/>
        </w:rPr>
        <w:t xml:space="preserve"> maddesinin (b) bendine göre protesto çekmeye gerek kalmaksızın sözleşme feshedilir.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0"/>
      </w:tblGrid>
      <w:tr w:rsidR="00AF1920" w:rsidRPr="007D3F55" w:rsidTr="00FC76A4">
        <w:trPr>
          <w:tblCellSpacing w:w="15" w:type="dxa"/>
        </w:trPr>
        <w:tc>
          <w:tcPr>
            <w:tcW w:w="0" w:type="auto"/>
            <w:vAlign w:val="center"/>
            <w:hideMark/>
          </w:tcPr>
          <w:p w:rsidR="00AF1920" w:rsidRPr="007D3F55" w:rsidRDefault="00AF1920" w:rsidP="0067590E">
            <w:pPr>
              <w:overflowPunct/>
              <w:autoSpaceDE/>
              <w:autoSpaceDN/>
              <w:rPr>
                <w:rFonts w:eastAsia="Times New Roman"/>
                <w:color w:val="auto"/>
              </w:rPr>
            </w:pPr>
            <w:r w:rsidRPr="007D3F55">
              <w:rPr>
                <w:rFonts w:eastAsia="Times New Roman"/>
                <w:b/>
                <w:bCs/>
                <w:color w:val="auto"/>
              </w:rPr>
              <w:t>Özel Aykırılık Halleri</w:t>
            </w:r>
          </w:p>
          <w:p w:rsidR="00AF1920" w:rsidRPr="007D3F55" w:rsidRDefault="00AF1920" w:rsidP="0067590E">
            <w:pPr>
              <w:overflowPunct/>
              <w:autoSpaceDE/>
              <w:autoSpaceDN/>
              <w:rPr>
                <w:rFonts w:eastAsia="Times New Roman"/>
                <w:color w:val="auto"/>
              </w:rPr>
            </w:pPr>
          </w:p>
        </w:tc>
      </w:tr>
    </w:tbl>
    <w:p w:rsidR="00AF1920" w:rsidRPr="007D3F55" w:rsidRDefault="00AF1920" w:rsidP="0067590E">
      <w:pPr>
        <w:overflowPunct/>
        <w:autoSpaceDE/>
        <w:autoSpaceDN/>
        <w:rPr>
          <w:rFonts w:eastAsia="Times New Roman"/>
          <w:b/>
          <w:bCs/>
          <w:vanish/>
          <w:color w:val="auto"/>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9"/>
        <w:gridCol w:w="5159"/>
        <w:gridCol w:w="2137"/>
        <w:gridCol w:w="1388"/>
      </w:tblGrid>
      <w:tr w:rsidR="007D3F55" w:rsidRPr="007D3F55" w:rsidTr="005B2F14">
        <w:trPr>
          <w:trHeight w:val="1101"/>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overflowPunct/>
              <w:autoSpaceDE/>
              <w:autoSpaceDN/>
              <w:rPr>
                <w:rFonts w:eastAsia="Times New Roman"/>
                <w:color w:val="auto"/>
              </w:rPr>
            </w:pPr>
          </w:p>
        </w:tc>
        <w:tc>
          <w:tcPr>
            <w:tcW w:w="2707"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b/>
                <w:bCs/>
                <w:color w:val="auto"/>
              </w:rPr>
            </w:pPr>
            <w:r w:rsidRPr="007D3F55">
              <w:rPr>
                <w:rFonts w:eastAsia="Times New Roman"/>
                <w:b/>
                <w:bCs/>
                <w:color w:val="auto"/>
              </w:rPr>
              <w:t>Aykırılık Hali</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5B2F14" w:rsidRPr="007D3F55" w:rsidRDefault="00AF1920" w:rsidP="005B2F14">
            <w:pPr>
              <w:wordWrap w:val="0"/>
              <w:overflowPunct/>
              <w:autoSpaceDE/>
              <w:autoSpaceDN/>
              <w:ind w:left="-158" w:right="-130"/>
              <w:jc w:val="center"/>
              <w:rPr>
                <w:rFonts w:eastAsia="Times New Roman"/>
                <w:b/>
                <w:bCs/>
                <w:color w:val="auto"/>
              </w:rPr>
            </w:pPr>
            <w:r w:rsidRPr="007D3F55">
              <w:rPr>
                <w:rFonts w:eastAsia="Times New Roman"/>
                <w:b/>
                <w:bCs/>
                <w:color w:val="auto"/>
              </w:rPr>
              <w:t xml:space="preserve">İlk Sözleşme </w:t>
            </w:r>
            <w:r w:rsidRPr="007D3F55">
              <w:rPr>
                <w:rFonts w:eastAsia="Times New Roman"/>
                <w:b/>
                <w:bCs/>
                <w:color w:val="auto"/>
              </w:rPr>
              <w:br/>
              <w:t>Bedeli</w:t>
            </w:r>
            <w:r w:rsidR="005B2F14" w:rsidRPr="007D3F55">
              <w:rPr>
                <w:rFonts w:eastAsia="Times New Roman"/>
                <w:b/>
                <w:bCs/>
                <w:color w:val="auto"/>
              </w:rPr>
              <w:t xml:space="preserve"> </w:t>
            </w:r>
            <w:r w:rsidRPr="007D3F55">
              <w:rPr>
                <w:rFonts w:eastAsia="Times New Roman"/>
                <w:b/>
                <w:bCs/>
                <w:color w:val="auto"/>
              </w:rPr>
              <w:t>Üzerinden</w:t>
            </w:r>
            <w:r w:rsidRPr="007D3F55">
              <w:rPr>
                <w:rFonts w:eastAsia="Times New Roman"/>
                <w:b/>
                <w:bCs/>
                <w:color w:val="auto"/>
              </w:rPr>
              <w:br/>
              <w:t xml:space="preserve">Kesilecek </w:t>
            </w:r>
          </w:p>
          <w:p w:rsidR="00AF1920" w:rsidRPr="007D3F55" w:rsidRDefault="00AF1920" w:rsidP="005B2F14">
            <w:pPr>
              <w:wordWrap w:val="0"/>
              <w:overflowPunct/>
              <w:autoSpaceDE/>
              <w:autoSpaceDN/>
              <w:ind w:left="-158" w:right="-130"/>
              <w:jc w:val="center"/>
              <w:rPr>
                <w:rFonts w:eastAsia="Times New Roman"/>
                <w:b/>
                <w:bCs/>
                <w:color w:val="auto"/>
              </w:rPr>
            </w:pPr>
            <w:r w:rsidRPr="007D3F55">
              <w:rPr>
                <w:rFonts w:eastAsia="Times New Roman"/>
                <w:b/>
                <w:bCs/>
                <w:color w:val="auto"/>
              </w:rPr>
              <w:t>Ceza</w:t>
            </w:r>
            <w:r w:rsidR="005B2F14" w:rsidRPr="007D3F55">
              <w:rPr>
                <w:rFonts w:eastAsia="Times New Roman"/>
                <w:b/>
                <w:bCs/>
                <w:color w:val="auto"/>
              </w:rPr>
              <w:t xml:space="preserve"> </w:t>
            </w:r>
            <w:r w:rsidRPr="007D3F55">
              <w:rPr>
                <w:rFonts w:eastAsia="Times New Roman"/>
                <w:b/>
                <w:bCs/>
                <w:color w:val="auto"/>
              </w:rPr>
              <w:t xml:space="preserve">Oranı </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b/>
                <w:bCs/>
                <w:color w:val="auto"/>
              </w:rPr>
            </w:pPr>
            <w:r w:rsidRPr="007D3F55">
              <w:rPr>
                <w:rFonts w:eastAsia="Times New Roman"/>
                <w:b/>
                <w:bCs/>
                <w:color w:val="auto"/>
              </w:rPr>
              <w:t>Aykırılık</w:t>
            </w:r>
            <w:r w:rsidRPr="007D3F55">
              <w:rPr>
                <w:rFonts w:eastAsia="Times New Roman"/>
                <w:b/>
                <w:bCs/>
                <w:color w:val="auto"/>
              </w:rPr>
              <w:br/>
              <w:t>Sayısı</w:t>
            </w:r>
          </w:p>
          <w:p w:rsidR="00AF1920" w:rsidRPr="007D3F55" w:rsidRDefault="00AF1920" w:rsidP="0067590E">
            <w:pPr>
              <w:overflowPunct/>
              <w:autoSpaceDE/>
              <w:autoSpaceDN/>
              <w:rPr>
                <w:rFonts w:eastAsia="Times New Roman"/>
                <w:color w:val="auto"/>
              </w:rPr>
            </w:pP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yapması gereken günlük taşıma (sefer) işine geç kalması, araçların ilk kalkış noktasına ve diğer duruş noktalarına zamanında gelmemesi/durmaması (0-10 </w:t>
            </w:r>
            <w:proofErr w:type="spellStart"/>
            <w:proofErr w:type="gramStart"/>
            <w:r w:rsidRPr="007D3F55">
              <w:rPr>
                <w:rFonts w:eastAsia="Times New Roman"/>
                <w:color w:val="auto"/>
              </w:rPr>
              <w:t>Dk.arası</w:t>
            </w:r>
            <w:proofErr w:type="spellEnd"/>
            <w:proofErr w:type="gramEnd"/>
            <w:r w:rsidRPr="007D3F55">
              <w:rPr>
                <w:rFonts w:eastAsia="Times New Roman"/>
                <w:color w:val="auto"/>
              </w:rPr>
              <w:t xml:space="preserve">) veya erken geçerek personel almaz ise; Aracın güzergahtaki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3</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Yüklenicinin bir aylık </w:t>
            </w:r>
            <w:proofErr w:type="spellStart"/>
            <w:r w:rsidRPr="007D3F55">
              <w:rPr>
                <w:rFonts w:eastAsia="Times New Roman"/>
                <w:color w:val="auto"/>
              </w:rPr>
              <w:t>hakediş</w:t>
            </w:r>
            <w:proofErr w:type="spellEnd"/>
            <w:r w:rsidRPr="007D3F55">
              <w:rPr>
                <w:rFonts w:eastAsia="Times New Roman"/>
                <w:color w:val="auto"/>
              </w:rPr>
              <w:t xml:space="preserve"> döneminde herhangi bir güzergâhta günlük yapması gereken taşıma işini zamanında (0-10 dakikalık bekleme süresini aşması) yapmaması, hiç yapmaması veya yarım sefer yapması durumunda; </w:t>
            </w:r>
            <w:r w:rsidRPr="007D3F55">
              <w:rPr>
                <w:rFonts w:eastAsia="Times New Roman"/>
                <w:color w:val="auto"/>
              </w:rPr>
              <w:br/>
              <w:t>* Personelin mesaiye ulaşımı (geliş/gidiş) ticari taksi ile sağlanacaktır.</w:t>
            </w:r>
            <w:r w:rsidRPr="007D3F55">
              <w:rPr>
                <w:rFonts w:eastAsia="Times New Roman"/>
                <w:color w:val="auto"/>
              </w:rPr>
              <w:br/>
              <w:t>* Sabah getirme yarım sefer, akşam götürme yarım sefer (Sabah/Akşam 1 tam sefer) sayılacaktır.</w:t>
            </w:r>
            <w:r w:rsidRPr="007D3F55">
              <w:rPr>
                <w:rFonts w:eastAsia="Times New Roman"/>
                <w:color w:val="auto"/>
              </w:rPr>
              <w:br/>
              <w:t>Aracın o güzergahta yapmadığı yarım ya da tam sefer ücreti ödenmez.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3</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402F1">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Araçlarda personel taşıması için ters monteli koltuk, sandalye, oturak, tabure vb. kullanılır veya ayakta taşınır ise; Aracın güzergahtaki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402F1">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Araçlarda idare personeli ile idarenin resmi binebilme yazısında belirtilen kişilerin dışında hiç kimse istifade edemez. Ancak; yeni atama gören, ikamet yerini değiştiren vb. personelin taşınmasında Kontrol Teşkilatınca/Araç Kıdemlisince müsaade edilen personel araç koltuk kapasitesini aşmamak kaydıyla taşınacaktır. Söz konusu durumların ihlal edilmesi halinde; Aracın güzergahtaki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402F1">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idareden onay almadan </w:t>
            </w:r>
            <w:proofErr w:type="gramStart"/>
            <w:r w:rsidRPr="007D3F55">
              <w:rPr>
                <w:rFonts w:eastAsia="Times New Roman"/>
                <w:color w:val="auto"/>
              </w:rPr>
              <w:t>güzergah</w:t>
            </w:r>
            <w:proofErr w:type="gramEnd"/>
            <w:r w:rsidRPr="007D3F55">
              <w:rPr>
                <w:rFonts w:eastAsia="Times New Roman"/>
                <w:color w:val="auto"/>
              </w:rPr>
              <w:t xml:space="preserve"> veya personel duraklarında değişiklik yapar ise;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402F1">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araçlarında çalınan CD, kaset ve radyo yayını genel ahlak kurallarına aykırı, yıkıcı, bölücü veya irticai propaganda içerikli olur ise; Aracın güzergahta ki tam sefer ücreti ödenir. Ayrıca sürücünün işine son verilir ve sözleşme süresince çalışmasına müsaade edilmez.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7</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Kontrol Teşkilatınca yapılan kontrollerde, araçların genel temizliği, iç ve dış malzemesinin genel durumu, koltukların temizliği ve kullanmaya elverişli olmadığının tespit edilmesini müteakip aksaklıklar 3 iş gününde giderilmediği takdirde,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Yüklenicinin sigortasız araç çalıştırdığı tespit edilirse, Aracın güzergahta ki tam sefer ücreti ödenir. Kesilen ceza miktarı yüklenicinin ilk alacağından </w:t>
            </w:r>
            <w:r w:rsidRPr="007D3F55">
              <w:rPr>
                <w:rFonts w:eastAsia="Times New Roman"/>
                <w:color w:val="auto"/>
              </w:rPr>
              <w:lastRenderedPageBreak/>
              <w:t>düşülür. Ayrıca 2918 sayılı Karayolları Trafik Kanunu hükümlerine göre de işlem yapılır.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9</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İdare tarafından uzatma veya kısaltma yapılan her bir güzergaha yüklenici gitmez veya zamanında değişikliği uygulamaz ise,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Yüklenici, idari Şartnamede istenilen belgeleri Kontrol Teşkilatına teslim etmeden aracı çalıştırır ise, Aracın güzergahta ki tam sefer ücreti ödenir.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Yüklenici, Yüklenici temsilcisi ve şoförlerin Kontrol Teşkilatınca verilecek her bir yazılı veya sözlü talimatlara uymaması durumunda,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w:t>
            </w:r>
            <w:proofErr w:type="gramStart"/>
            <w:r w:rsidRPr="007D3F55">
              <w:rPr>
                <w:rFonts w:eastAsia="Times New Roman"/>
                <w:color w:val="auto"/>
              </w:rPr>
              <w:t>her hangi</w:t>
            </w:r>
            <w:proofErr w:type="gramEnd"/>
            <w:r w:rsidRPr="007D3F55">
              <w:rPr>
                <w:rFonts w:eastAsia="Times New Roman"/>
                <w:color w:val="auto"/>
              </w:rPr>
              <w:t xml:space="preserve"> bir güzergahta idari şartnamede belirtilen yaş ve model dışında araç kullanırsa, çalıştığı güzergahtaki araca;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13</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servise çıkaracağı araçların muayene ve kontrollerini, ilgili kanunun ve yönetmeliklerde belirtilen zamanda ilgili ve sorumlu olan kurum/kuruluşlara yaptıracaktır. Arızası olan araç ile teknik donanımı çalışmayan ve avadanlığı eksik olan (kliması soğutmayan, kaloriferi ısıtmayan, farı yanmayan, kornası çalışmayan, camı kırık, çatlak, kapısı kapanmayan, avadanlığı ve ilk yardım çantası eksik vb.) araçları sefere (Sefer: belirtilen güzergâhta servis hizmetinin yerine getirilmesi işi) koymayacaktır. Arızası olan araç ile teknik donanımı çalışmayan ve avadanlığı eksik olan (kliması soğutmayan, kaloriferi ısıtmayan, farı yanmayan, kornası çalışmayan, camı kırık, çatlak, koltuğu arızalı, tavanı su sızdıran, lastikleri mevsimine uygun olmayan ve kullanım ömrünü doldurmuş, kapısı kapanmayan, avadanlığı ve ilk yardım çantası eksik vb.) aracın/araçların, sefer yaptığının tespit edilmesi halinde; tespitinden itibaren 3 iş gününde giderilmez ise; cezai işlem uygulanır, personel bindirilmez. Bu durumda yüklenici araç getirmemiş kabul edilir.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Servis araç sürücüleri 2918 sayılı karayolları trafik kanununa göre uygun sürücü ehliyetine sahip değilse; sürücü kesinlikle göreve gönderilmez. Ayrıc</w:t>
            </w:r>
            <w:r w:rsidRPr="007D3F55">
              <w:rPr>
                <w:rFonts w:eastAsia="Times New Roman"/>
                <w:color w:val="auto"/>
              </w:rPr>
              <w:lastRenderedPageBreak/>
              <w:t>a aracın o güzergahta yapmadığı yarım ya da tam sefer ücreti ödenmez.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3</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15</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Kontrol Teşkilatına önceden bilgi verilmeden araç veya sürücü değiştirilir ise;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16</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sürücülerinin personel ile tartışması durumunda sürücü ve yüklenici ikaz edilecek aynı olay iki veya daha fazla tekrarlandığında; Aracın güzergahta ki tam sefer ücreti ödenir. </w:t>
            </w:r>
            <w:r w:rsidR="00DC7C16" w:rsidRPr="007D3F55">
              <w:rPr>
                <w:rFonts w:eastAsia="Times New Roman"/>
                <w:color w:val="auto"/>
              </w:rPr>
              <w:t>3</w:t>
            </w:r>
            <w:r w:rsidRPr="007D3F55">
              <w:rPr>
                <w:rFonts w:eastAsia="Times New Roman"/>
                <w:color w:val="auto"/>
              </w:rPr>
              <w:t xml:space="preserve"> defa tekrarlanır ise Kontrol Teşkilatı sürücünün değiştirilmesini isteyebilir.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17</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araçlarının kışla içi trafik kurallarına, kışla içi hız limitlerine (20 km/h), trafik veya kontrol personelinin ikaz ve işaretlerine uymamaları veya tebliğ edilen park yerlerine park etmemeleri, servis araçlarında bulunan kamera sistemi birlik girişlerinde kapatılacak ve birlikten çıkana kadar kapalı olacak idarenin belirlediği çıkış sırasına uymadığı ilk durumunda ikaz edilir, tekrar etmesi halinde;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 sürücüleri servis duraklarında beklerken aracın başında bulunmaması durumunda ikaz edilecek tekrarında; Aracın güzergahta ki tam sefer ücreti ödenir. Aracın başından ayrılması durumunda meydana gelecek hırsızlık, hasar, vb. idare sorumlu değildir.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19</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 şoförleri personel taşıma hizmet hizmetini yaparken Kara Yolları Trafik Kanununun da belirtilen hız sınırı üzerinde ve tehlikeli araç kullandığı tespit edilir ise;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 sürücüleri seyir halinde iken izinsiz olarak cep telefonu kullandığı tespit edilirse ilkinde ikaz edilecek, her bir tekrarında, (Şoför araç komutanından müsaade alarak aracı durdurup telefonla konuşabilir.);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Servis araç sürücülerinin seyir esnasında akaryakıt aldığı tespit edilirse ilkinde ikaz edilecek tekrarında, Aracın güzergahta ki tam sefer ücreti ödenir. </w:t>
            </w:r>
            <w:r w:rsidRPr="007D3F55">
              <w:rPr>
                <w:rFonts w:eastAsia="Times New Roman"/>
                <w:color w:val="auto"/>
              </w:rPr>
              <w:lastRenderedPageBreak/>
              <w:t xml:space="preserve">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22</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Kontrol Teşkilatınca yapılan kontrollerde, koltuk sayısının sözleşmede belirtilen kapasiteye aykırı olduğunun tespit edilmesi durumunda,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23</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veya Yüklenici temsilcisinin sabah servis geliş ve akşam servis kalkış saatlerinde gelmez ise ilkinde ikaz edilir tekrarında sözleşme bedelinin;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5237 sayılı Kanunun 81, 102, 103, 104, 105, 109, 179, 188, 190, 191, 226 ve 227</w:t>
            </w:r>
            <w:r w:rsidR="000C740D" w:rsidRPr="007D3F55">
              <w:rPr>
                <w:rFonts w:eastAsia="Times New Roman"/>
                <w:color w:val="auto"/>
              </w:rPr>
              <w:t>’</w:t>
            </w:r>
            <w:r w:rsidRPr="007D3F55">
              <w:rPr>
                <w:rFonts w:eastAsia="Times New Roman"/>
                <w:color w:val="auto"/>
              </w:rPr>
              <w:t xml:space="preserve">nci maddelerindeki suçlardan hürriyeti bağlayıcı hüküm giymiş sürücülerin kullanıldığının tespit edilmesi durumunda sürücü sefere gönderilmez ve sözleşme süresince tekrar görevlendirilmez. Ayrıca;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5</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25</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Kontrol Teşkilatınca müsaade edilmeyen duyurunun araçlara asılması durumunda,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26</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Hizmet başlangıç tarihinden bitimine kadar olan süre içerisinde güncelliğini yitiren belgeler Kontrol Teşkilatının uyarısına mahal verilmeden Yüklenici tarafından yenilenecek, yenilenmediği ve güncelliğini yitirdiği tespit edilen belgeler için her bir araç başına,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27</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Yüklenici mesai saatlerindeki değişiklik, personel sayısında eksilme veya artış olduğunda güzergâh adedi ve duraklar konusunda idarenin talebi yönünde hareket etmez ise, Aracın güzergahta ki tam sefer ücreti ödenir.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 xml:space="preserve">65 (altmış beş) yaş ve üstü sürücü çalıştırılmasının tespit edilirse, Aracın o güzergahta yapmadığı yarım ya da tam sefer ücreti ödenmez. Ayrıca sürücü göreve gönderilmez. Kesilen ceza miktarı yüklenicinin ilk alacağından düşülür. </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3</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29</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Servis araçlarında perdenin olmaması veya araç sürücüsünün kılık kıyafetinin temiz olmaması veya Trafik kurallarına uymaması durumunda,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Kontrol Teşkilatı tarafından yapılan inceleme neticesinde ceza cetvelinde yer almayan aykırı işler/hareketler için, Kesilen ceza miktarı yüklenicinin ilk alacağından düşülür.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Araç sürücülerinin ücretleri, her türlü istihkakları ile sosyal güvenlik kuruluşlarının ödentilerinin ödenmemesi halinde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32</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Yüklenici, yedek araçlarda Kontrol Teşkilatının bilgisi ve onayı olmadan değişiklik yapamaz. Gerekli evrakları teslim etmeden ve teknik kontrollerini yaptırmadan geçici bile olsa (birkaç günlük) yedek araç görevlendiremez. Uymadığı takdirde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33</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Görevlendirilen her bir personele her zaman ulaşılabilir/iletişim kurulabilir olması Yüklenici tarafından sağlanmaması, bu kapsamdaki personel cep numaraları ve iletişim adreslerinin Kontrol Teşkilatlarına yazılı olarak sunulmaması halinde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1</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Servis araçları Tersane Komutanlığına girişlerde güvenlik nedeni ile gerekli kontrollere tabi tutulabilecektir. Kontrollerden kaçan, ikaz ve işaretlere uymayan sürücüler için yükleniciye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35</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Kontrol teşkilatı tarafından verilen duyurular zamanında asılacak ve kontrol teşkilatının müsaade etmediği hiçbir duyuru araçlara asılmayacaktır. Asılması durumunda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36</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Servis hizmetinin aksatılması sebebiyle ulaşımını taksi ile sağlayan personele taksi ücretinin 3 (üç) gün içinde ödenmemesi durumunda, ödeme yapılmayan her gün için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2</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r w:rsidR="007D3F55" w:rsidRPr="007D3F55" w:rsidTr="005B2F14">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37</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A44F8B">
            <w:pPr>
              <w:wordWrap w:val="0"/>
              <w:overflowPunct/>
              <w:autoSpaceDE/>
              <w:autoSpaceDN/>
              <w:rPr>
                <w:rFonts w:eastAsia="Times New Roman"/>
                <w:color w:val="auto"/>
              </w:rPr>
            </w:pPr>
            <w:r w:rsidRPr="007D3F55">
              <w:rPr>
                <w:rFonts w:eastAsia="Times New Roman"/>
                <w:color w:val="auto"/>
              </w:rPr>
              <w:t>Tahditli plaka bulunmayan araç kullanılması durumunda para cezası uygulanacaktır ve takip eden ilk ayın hak edişinden kesilecektir.</w:t>
            </w:r>
          </w:p>
        </w:tc>
        <w:tc>
          <w:tcPr>
            <w:tcW w:w="1112"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 xml:space="preserve">On Binde </w:t>
            </w:r>
            <w:r w:rsidRPr="007D3F55">
              <w:rPr>
                <w:rFonts w:eastAsia="Times New Roman"/>
                <w:color w:val="auto"/>
              </w:rPr>
              <w:br/>
              <w:t>4</w:t>
            </w:r>
          </w:p>
        </w:tc>
        <w:tc>
          <w:tcPr>
            <w:tcW w:w="709"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6402F1" w:rsidP="0067590E">
            <w:pPr>
              <w:wordWrap w:val="0"/>
              <w:overflowPunct/>
              <w:autoSpaceDE/>
              <w:autoSpaceDN/>
              <w:jc w:val="center"/>
              <w:rPr>
                <w:rFonts w:eastAsia="Times New Roman"/>
                <w:color w:val="auto"/>
              </w:rPr>
            </w:pPr>
            <w:r w:rsidRPr="007D3F55">
              <w:rPr>
                <w:rFonts w:eastAsia="Times New Roman"/>
                <w:color w:val="auto"/>
              </w:rPr>
              <w:t>5</w:t>
            </w:r>
          </w:p>
          <w:p w:rsidR="00AF1920" w:rsidRPr="007D3F55" w:rsidRDefault="00AF1920" w:rsidP="0067590E">
            <w:pPr>
              <w:overflowPunct/>
              <w:autoSpaceDE/>
              <w:autoSpaceDN/>
              <w:rPr>
                <w:rFonts w:eastAsia="Times New Roman"/>
                <w:color w:val="auto"/>
              </w:rPr>
            </w:pPr>
            <w:r w:rsidRPr="007D3F55">
              <w:rPr>
                <w:rFonts w:eastAsia="Times New Roman"/>
                <w:color w:val="auto"/>
              </w:rPr>
              <w:br/>
            </w:r>
          </w:p>
        </w:tc>
      </w:tr>
    </w:tbl>
    <w:p w:rsidR="00AF1920" w:rsidRPr="007D3F55" w:rsidRDefault="00AF1920" w:rsidP="00432D71">
      <w:pPr>
        <w:spacing w:before="120" w:after="120"/>
        <w:jc w:val="both"/>
        <w:rPr>
          <w:color w:val="auto"/>
        </w:rPr>
      </w:pPr>
      <w:r w:rsidRPr="007D3F55">
        <w:rPr>
          <w:b/>
          <w:bCs/>
          <w:color w:val="auto"/>
        </w:rPr>
        <w:t>16.1.3.</w:t>
      </w:r>
      <w:r w:rsidRPr="007D3F55">
        <w:rPr>
          <w:color w:val="auto"/>
        </w:rPr>
        <w:t xml:space="preserve"> Aşağıdaki tabloda yer alan ağır aykırılık hallerinden herhangi birinin gerçekleşmesi halinde, 4735 sayılı Kanunun </w:t>
      </w:r>
      <w:proofErr w:type="gramStart"/>
      <w:r w:rsidRPr="007D3F55">
        <w:rPr>
          <w:color w:val="auto"/>
        </w:rPr>
        <w:t xml:space="preserve">20 </w:t>
      </w:r>
      <w:proofErr w:type="spellStart"/>
      <w:r w:rsidRPr="007D3F55">
        <w:rPr>
          <w:color w:val="auto"/>
        </w:rPr>
        <w:t>nci</w:t>
      </w:r>
      <w:proofErr w:type="spellEnd"/>
      <w:proofErr w:type="gramEnd"/>
      <w:r w:rsidRPr="007D3F55">
        <w:rPr>
          <w:color w:val="auto"/>
        </w:rPr>
        <w:t xml:space="preserve"> maddesinin (b) bendine göre protesto çekmeye gerek kalmaksızın sözleşme feshedilir. </w:t>
      </w:r>
    </w:p>
    <w:p w:rsidR="00F66A40" w:rsidRPr="007D3F55" w:rsidRDefault="00F66A40" w:rsidP="00432D71">
      <w:pPr>
        <w:spacing w:before="120" w:after="120"/>
        <w:jc w:val="both"/>
        <w:rPr>
          <w:color w:val="auto"/>
        </w:rPr>
      </w:pPr>
    </w:p>
    <w:p w:rsidR="00F66A40" w:rsidRPr="007D3F55" w:rsidRDefault="00F66A40" w:rsidP="00432D71">
      <w:pPr>
        <w:spacing w:before="120" w:after="120"/>
        <w:jc w:val="both"/>
        <w:rPr>
          <w:color w:val="aut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0"/>
      </w:tblGrid>
      <w:tr w:rsidR="00AF1920" w:rsidRPr="007D3F55" w:rsidTr="00FC76A4">
        <w:trPr>
          <w:tblCellSpacing w:w="15" w:type="dxa"/>
        </w:trPr>
        <w:tc>
          <w:tcPr>
            <w:tcW w:w="0" w:type="auto"/>
            <w:vAlign w:val="center"/>
            <w:hideMark/>
          </w:tcPr>
          <w:p w:rsidR="00AF1920" w:rsidRPr="007D3F55" w:rsidRDefault="00AF1920" w:rsidP="0067590E">
            <w:pPr>
              <w:overflowPunct/>
              <w:autoSpaceDE/>
              <w:autoSpaceDN/>
              <w:rPr>
                <w:rFonts w:eastAsia="Times New Roman"/>
                <w:color w:val="auto"/>
              </w:rPr>
            </w:pPr>
            <w:r w:rsidRPr="007D3F55">
              <w:rPr>
                <w:rFonts w:eastAsia="Times New Roman"/>
                <w:b/>
                <w:bCs/>
                <w:color w:val="auto"/>
              </w:rPr>
              <w:lastRenderedPageBreak/>
              <w:t>Ağır Aykırılık Halleri</w:t>
            </w:r>
          </w:p>
          <w:p w:rsidR="00AF1920" w:rsidRPr="007D3F55" w:rsidRDefault="00AF1920" w:rsidP="0067590E">
            <w:pPr>
              <w:overflowPunct/>
              <w:autoSpaceDE/>
              <w:autoSpaceDN/>
              <w:rPr>
                <w:rFonts w:eastAsia="Times New Roman"/>
                <w:color w:val="auto"/>
              </w:rPr>
            </w:pPr>
          </w:p>
        </w:tc>
      </w:tr>
    </w:tbl>
    <w:p w:rsidR="00AF1920" w:rsidRPr="007D3F55" w:rsidRDefault="00AF1920" w:rsidP="0067590E">
      <w:pPr>
        <w:overflowPunct/>
        <w:autoSpaceDE/>
        <w:autoSpaceDN/>
        <w:rPr>
          <w:rFonts w:eastAsia="Times New Roman"/>
          <w:b/>
          <w:bCs/>
          <w:vanish/>
          <w:color w:val="auto"/>
        </w:rPr>
      </w:pPr>
    </w:p>
    <w:tbl>
      <w:tblPr>
        <w:tblW w:w="5000" w:type="pct"/>
        <w:tblCellMar>
          <w:top w:w="15" w:type="dxa"/>
          <w:left w:w="15" w:type="dxa"/>
          <w:bottom w:w="15" w:type="dxa"/>
          <w:right w:w="15" w:type="dxa"/>
        </w:tblCellMar>
        <w:tblLook w:val="04A0" w:firstRow="1" w:lastRow="0" w:firstColumn="1" w:lastColumn="0" w:noHBand="0" w:noVBand="1"/>
      </w:tblPr>
      <w:tblGrid>
        <w:gridCol w:w="360"/>
        <w:gridCol w:w="9263"/>
      </w:tblGrid>
      <w:tr w:rsidR="007D3F55" w:rsidRPr="007D3F55" w:rsidTr="00FC76A4">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67590E">
            <w:pPr>
              <w:overflowPunct/>
              <w:autoSpaceDE/>
              <w:autoSpaceDN/>
              <w:rPr>
                <w:rFonts w:eastAsia="Times New Roman"/>
                <w:color w:val="auto"/>
              </w:rPr>
            </w:pPr>
          </w:p>
          <w:p w:rsidR="00AF1920" w:rsidRPr="007D3F55" w:rsidRDefault="00AF1920" w:rsidP="0067590E">
            <w:pPr>
              <w:wordWrap w:val="0"/>
              <w:overflowPunct/>
              <w:autoSpaceDE/>
              <w:autoSpaceDN/>
              <w:jc w:val="center"/>
              <w:rPr>
                <w:rFonts w:eastAsia="Times New Roman"/>
                <w:color w:val="auto"/>
              </w:rPr>
            </w:pPr>
            <w:r w:rsidRPr="007D3F55">
              <w:rPr>
                <w:rFonts w:eastAsia="Times New Roman"/>
                <w:color w:val="auto"/>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AF1920" w:rsidRPr="007D3F55" w:rsidRDefault="00AF1920" w:rsidP="00C84212">
            <w:pPr>
              <w:wordWrap w:val="0"/>
              <w:overflowPunct/>
              <w:autoSpaceDE/>
              <w:autoSpaceDN/>
              <w:rPr>
                <w:rFonts w:eastAsia="Times New Roman"/>
                <w:color w:val="auto"/>
              </w:rPr>
            </w:pPr>
            <w:r w:rsidRPr="007D3F55">
              <w:rPr>
                <w:rFonts w:eastAsia="Times New Roman"/>
                <w:color w:val="auto"/>
              </w:rPr>
              <w:t xml:space="preserve">Yukarıdaki maddelerde tespit edilen aksaklık veya aksaklıklardan dolayı yükleniciye verilen bir aylık </w:t>
            </w:r>
            <w:proofErr w:type="spellStart"/>
            <w:r w:rsidRPr="007D3F55">
              <w:rPr>
                <w:rFonts w:eastAsia="Times New Roman"/>
                <w:color w:val="auto"/>
              </w:rPr>
              <w:t>hakediş</w:t>
            </w:r>
            <w:proofErr w:type="spellEnd"/>
            <w:r w:rsidRPr="007D3F55">
              <w:rPr>
                <w:rFonts w:eastAsia="Times New Roman"/>
                <w:color w:val="auto"/>
              </w:rPr>
              <w:t xml:space="preserve"> dönemi içerisinde </w:t>
            </w:r>
            <w:r w:rsidR="000523A8" w:rsidRPr="007D3F55">
              <w:rPr>
                <w:rFonts w:eastAsia="Times New Roman"/>
                <w:color w:val="auto"/>
              </w:rPr>
              <w:t>20</w:t>
            </w:r>
            <w:r w:rsidRPr="007D3F55">
              <w:rPr>
                <w:rFonts w:eastAsia="Times New Roman"/>
                <w:color w:val="auto"/>
              </w:rPr>
              <w:t xml:space="preserve"> (</w:t>
            </w:r>
            <w:r w:rsidR="000523A8" w:rsidRPr="007D3F55">
              <w:rPr>
                <w:rFonts w:eastAsia="Times New Roman"/>
                <w:color w:val="auto"/>
              </w:rPr>
              <w:t>yirmi</w:t>
            </w:r>
            <w:r w:rsidRPr="007D3F55">
              <w:rPr>
                <w:rFonts w:eastAsia="Times New Roman"/>
                <w:color w:val="auto"/>
              </w:rPr>
              <w:t>) ve üzeri cezai işlem tutanağı tutulması halinde, 4735 sayılı kanunun 20</w:t>
            </w:r>
            <w:r w:rsidR="00EC725B" w:rsidRPr="007D3F55">
              <w:rPr>
                <w:rFonts w:eastAsia="Times New Roman"/>
                <w:color w:val="auto"/>
              </w:rPr>
              <w:t>’</w:t>
            </w:r>
            <w:r w:rsidRPr="007D3F55">
              <w:rPr>
                <w:rFonts w:eastAsia="Times New Roman"/>
                <w:color w:val="auto"/>
              </w:rPr>
              <w:t>inci maddesinin (b) bendine göre protesto çekmeye gerek kalmaksızın sözleşme idarenin tek taraflı isteği doğrultusunda fesih edilebilecektir.</w:t>
            </w:r>
            <w:r w:rsidRPr="007D3F55">
              <w:rPr>
                <w:rFonts w:eastAsia="Times New Roman"/>
                <w:color w:val="auto"/>
              </w:rPr>
              <w:br/>
              <w:t>Ayrıca aşağıda belirtilen ağır aykırılık hallerinde de ceza ayrıca kesilmekle beraber, sözleşme idarece tek taraflı olarak fesih edilebilecektir. Ağır aykırılık halleri;</w:t>
            </w:r>
            <w:r w:rsidRPr="007D3F55">
              <w:rPr>
                <w:rFonts w:eastAsia="Times New Roman"/>
                <w:color w:val="auto"/>
              </w:rPr>
              <w:br/>
              <w:t>- Aracın TÜV-TÜRK istasyonundaki muayenesi sonucunda muayene belgesine "Araç Trafiğe Açık Karayollarında Kullanılamaz" ibaresi yazılmış araçların kullanılması,</w:t>
            </w:r>
            <w:r w:rsidRPr="007D3F55">
              <w:rPr>
                <w:rFonts w:eastAsia="Times New Roman"/>
                <w:color w:val="auto"/>
              </w:rPr>
              <w:br/>
              <w:t>-Araçların sürücü belgesi olmayan kişilerce hizmet vermesinin tespit edilmesi,</w:t>
            </w:r>
            <w:r w:rsidRPr="007D3F55">
              <w:rPr>
                <w:rFonts w:eastAsia="Times New Roman"/>
                <w:color w:val="auto"/>
              </w:rPr>
              <w:br/>
              <w:t>- Sürücünün alkollü veya başka bir keyif verici madde aldığının tespit edilmesi (Doktor kontrolü sonucunda alınacak rapor esas kabul edilecektir.),</w:t>
            </w:r>
            <w:r w:rsidRPr="007D3F55">
              <w:rPr>
                <w:rFonts w:eastAsia="Times New Roman"/>
                <w:color w:val="auto"/>
              </w:rPr>
              <w:br/>
              <w:t>- Yüklenicinin; yetkisiz kişi/kişilere veya üçüncü şahıslara, araç güzergâhının ayrıntılarını, yolcu sayısı, araçtan istifade eden personelin kimlik bilgileri, aracın seyir saatleri vb. personelin güvenliği ve gizliliğini ihlal edecek gizlilik içeren bilgileri vermesinin tespit edilmesi,</w:t>
            </w:r>
          </w:p>
        </w:tc>
      </w:tr>
    </w:tbl>
    <w:p w:rsidR="00AF1920" w:rsidRPr="007D3F55" w:rsidRDefault="00AF1920" w:rsidP="00432D71">
      <w:pPr>
        <w:spacing w:before="120"/>
        <w:jc w:val="both"/>
        <w:rPr>
          <w:color w:val="auto"/>
        </w:rPr>
      </w:pPr>
      <w:r w:rsidRPr="007D3F55">
        <w:rPr>
          <w:b/>
          <w:bCs/>
          <w:color w:val="auto"/>
        </w:rPr>
        <w:t>16.1.3.1.</w:t>
      </w:r>
      <w:r w:rsidRPr="007D3F55">
        <w:rPr>
          <w:color w:val="auto"/>
        </w:rPr>
        <w:t xml:space="preserve"> Sözleşmenin feshine yol açan ağır aykırılık hali nedeniyle ayrıca ilk sözleşme bedelinin %2</w:t>
      </w:r>
      <w:r w:rsidR="00EC725B" w:rsidRPr="007D3F55">
        <w:rPr>
          <w:color w:val="auto"/>
        </w:rPr>
        <w:t>’</w:t>
      </w:r>
      <w:r w:rsidRPr="007D3F55">
        <w:rPr>
          <w:color w:val="auto"/>
        </w:rPr>
        <w:t xml:space="preserve">si oranında ceza uygulanacaktır. Ağır aykırılık hallerine ilişkin bu madde dışında ceza oranı belirlenmiş olması halinde söz konusu düzenleme dikkate alınmayacak ve ilk sözleşme bedelinin %2'si oranı dışında ceza uygulanmayacaktır. </w:t>
      </w:r>
    </w:p>
    <w:p w:rsidR="00AF1920" w:rsidRPr="007D3F55" w:rsidRDefault="00AF1920" w:rsidP="0067590E">
      <w:pPr>
        <w:jc w:val="both"/>
        <w:rPr>
          <w:color w:val="auto"/>
        </w:rPr>
      </w:pPr>
      <w:r w:rsidRPr="007D3F55">
        <w:rPr>
          <w:b/>
          <w:bCs/>
          <w:color w:val="auto"/>
        </w:rPr>
        <w:t>16.1.4.</w:t>
      </w:r>
      <w:r w:rsidRPr="007D3F55">
        <w:rPr>
          <w:color w:val="auto"/>
        </w:rPr>
        <w:t xml:space="preserve"> Bu sözleşme kapsamında kesilecek cezaların toplam tutarı hiçbir durumda ilk sözleşme bedelinin %30</w:t>
      </w:r>
      <w:r w:rsidR="00B60CC1" w:rsidRPr="007D3F55">
        <w:rPr>
          <w:color w:val="auto"/>
        </w:rPr>
        <w:t>’</w:t>
      </w:r>
      <w:r w:rsidRPr="007D3F55">
        <w:rPr>
          <w:color w:val="auto"/>
        </w:rPr>
        <w:t>unu geçemez. Toplam ceza tutarının ilk sözleşme bedelinin %30</w:t>
      </w:r>
      <w:r w:rsidR="00B60CC1" w:rsidRPr="007D3F55">
        <w:rPr>
          <w:color w:val="auto"/>
        </w:rPr>
        <w:t>’</w:t>
      </w:r>
      <w:r w:rsidRPr="007D3F55">
        <w:rPr>
          <w:color w:val="auto"/>
        </w:rPr>
        <w:t xml:space="preserve">unu geçtiğinin anlaşılması durumunda bu orana kadar ceza uygulanır ve 4735 sayılı Kanunun </w:t>
      </w:r>
      <w:proofErr w:type="gramStart"/>
      <w:r w:rsidRPr="007D3F55">
        <w:rPr>
          <w:color w:val="auto"/>
        </w:rPr>
        <w:t xml:space="preserve">20 </w:t>
      </w:r>
      <w:proofErr w:type="spellStart"/>
      <w:r w:rsidRPr="007D3F55">
        <w:rPr>
          <w:color w:val="auto"/>
        </w:rPr>
        <w:t>nci</w:t>
      </w:r>
      <w:proofErr w:type="spellEnd"/>
      <w:proofErr w:type="gramEnd"/>
      <w:r w:rsidRPr="007D3F55">
        <w:rPr>
          <w:color w:val="auto"/>
        </w:rPr>
        <w:t xml:space="preserve"> maddesinin (b) bendine göre protesto çekmeye gerek kalmaksızın sözleşme feshedilir. </w:t>
      </w:r>
    </w:p>
    <w:p w:rsidR="00AF1920" w:rsidRPr="007D3F55" w:rsidRDefault="00AF1920" w:rsidP="0067590E">
      <w:pPr>
        <w:jc w:val="both"/>
        <w:rPr>
          <w:color w:val="auto"/>
        </w:rPr>
      </w:pPr>
      <w:r w:rsidRPr="007D3F55">
        <w:rPr>
          <w:b/>
          <w:bCs/>
          <w:color w:val="auto"/>
        </w:rPr>
        <w:t>16.1.5.</w:t>
      </w:r>
      <w:r w:rsidRPr="007D3F55">
        <w:rPr>
          <w:color w:val="auto"/>
        </w:rPr>
        <w:t xml:space="preserve"> Bu sözleşmenin 16.1.2 </w:t>
      </w:r>
      <w:proofErr w:type="spellStart"/>
      <w:r w:rsidRPr="007D3F55">
        <w:rPr>
          <w:color w:val="auto"/>
        </w:rPr>
        <w:t>nci</w:t>
      </w:r>
      <w:proofErr w:type="spellEnd"/>
      <w:r w:rsidRPr="007D3F55">
        <w:rPr>
          <w:color w:val="auto"/>
        </w:rPr>
        <w:t xml:space="preserve"> ve 16.1.3 üncü maddelerinde yer verilen aykırılıklar kapsamında somut fiillere yer verilmemesi halinde, söz konusu maddelerde yer alan cezalar ve/veya fesih yaptırımları uygulanamaz. Ayrıca, aynı aykırılığın 16.1.2 </w:t>
      </w:r>
      <w:proofErr w:type="spellStart"/>
      <w:r w:rsidRPr="007D3F55">
        <w:rPr>
          <w:color w:val="auto"/>
        </w:rPr>
        <w:t>nci</w:t>
      </w:r>
      <w:proofErr w:type="spellEnd"/>
      <w:r w:rsidRPr="007D3F55">
        <w:rPr>
          <w:color w:val="auto"/>
        </w:rPr>
        <w:t xml:space="preserve"> ve 16.1.3 üncü maddelerde birlikte sayıldığı hallerde, sözleşme uygulamasında 16.1.3 üncü madde dikkate alınır. </w:t>
      </w:r>
    </w:p>
    <w:p w:rsidR="00AF1920" w:rsidRPr="007D3F55" w:rsidRDefault="00AF1920" w:rsidP="0067590E">
      <w:pPr>
        <w:jc w:val="both"/>
        <w:rPr>
          <w:color w:val="auto"/>
        </w:rPr>
      </w:pPr>
      <w:r w:rsidRPr="007D3F55">
        <w:rPr>
          <w:b/>
          <w:bCs/>
          <w:color w:val="auto"/>
        </w:rPr>
        <w:t>16.2.</w:t>
      </w:r>
      <w:r w:rsidRPr="007D3F55">
        <w:rPr>
          <w:color w:val="auto"/>
        </w:rPr>
        <w:t xml:space="preserve"> Yukarıda belirtilen cezalar ayrıca protesto çekmeye gerek kalmaksızın yükleniciye yapılacak ödemelerden kesilir. Cezanın ödemelerden karşılanamaması halinde ceza tutarı yükleniciden ayrıca tahsil edilir. </w:t>
      </w:r>
    </w:p>
    <w:p w:rsidR="00AF1920" w:rsidRPr="007D3F55" w:rsidRDefault="00AF1920" w:rsidP="0067590E">
      <w:pPr>
        <w:jc w:val="both"/>
        <w:rPr>
          <w:color w:val="auto"/>
        </w:rPr>
      </w:pPr>
      <w:r w:rsidRPr="007D3F55">
        <w:rPr>
          <w:b/>
          <w:bCs/>
          <w:color w:val="auto"/>
        </w:rPr>
        <w:t>16.3.</w:t>
      </w:r>
      <w:r w:rsidRPr="007D3F55">
        <w:rPr>
          <w:color w:val="auto"/>
        </w:rPr>
        <w:t xml:space="preserve"> Yüklenici sözleşmeye uygun olarak işi süresinde bitirmediği takdirde 4735 sayılı Kanunun </w:t>
      </w:r>
      <w:proofErr w:type="gramStart"/>
      <w:r w:rsidRPr="007D3F55">
        <w:rPr>
          <w:color w:val="auto"/>
        </w:rPr>
        <w:t xml:space="preserve">20 </w:t>
      </w:r>
      <w:proofErr w:type="spellStart"/>
      <w:r w:rsidRPr="007D3F55">
        <w:rPr>
          <w:color w:val="auto"/>
        </w:rPr>
        <w:t>nci</w:t>
      </w:r>
      <w:proofErr w:type="spellEnd"/>
      <w:proofErr w:type="gramEnd"/>
      <w:r w:rsidRPr="007D3F55">
        <w:rPr>
          <w:color w:val="auto"/>
        </w:rPr>
        <w:t xml:space="preserve"> maddesi gereğince en az on gün süreli yazılı ihtar yapılarak gecikilen her takvim günü için ilk sözleşme bedeli üzerinden 16.1.1 inci maddede belirtilen ceza oranında (kısmi kabul öngörülmüşse süresinde tamamlanmayan kısmın ilk sözleşme bedeli üzerinden) gecikme cezası uygulanır. Yapılacak ihtarda belirtilen sürenin bitmesine rağmen aynı durumun devam etmesi halinde, ayrıca protesto çekmeye gerek kalmaksızın kesin teminat ve varsa ek kesin teminat gelir kaydedilir ve sözleşme feshedilerek hesabı genel hükümlere göre tasfiye edilir. Gecikmenin yol açtığı aykırılığın işin niteliği gereği giderilmesinin mümkün olmadığı hallerde, 4735 sayılı Kanunun </w:t>
      </w:r>
      <w:proofErr w:type="gramStart"/>
      <w:r w:rsidRPr="007D3F55">
        <w:rPr>
          <w:color w:val="auto"/>
        </w:rPr>
        <w:t xml:space="preserve">20 </w:t>
      </w:r>
      <w:proofErr w:type="spellStart"/>
      <w:r w:rsidRPr="007D3F55">
        <w:rPr>
          <w:color w:val="auto"/>
        </w:rPr>
        <w:t>nci</w:t>
      </w:r>
      <w:proofErr w:type="spellEnd"/>
      <w:proofErr w:type="gramEnd"/>
      <w:r w:rsidRPr="007D3F55">
        <w:rPr>
          <w:color w:val="auto"/>
        </w:rPr>
        <w:t xml:space="preserve"> maddesinin (b) bendine göre protesto çekmeye gerek kalmaksızın sözleşme idarece feshedilebilecektir. </w:t>
      </w:r>
    </w:p>
    <w:p w:rsidR="00AF1920" w:rsidRPr="007D3F55" w:rsidRDefault="00AF1920" w:rsidP="0067590E">
      <w:pPr>
        <w:jc w:val="both"/>
        <w:rPr>
          <w:color w:val="auto"/>
        </w:rPr>
      </w:pPr>
      <w:r w:rsidRPr="007D3F55">
        <w:rPr>
          <w:b/>
          <w:bCs/>
          <w:color w:val="auto"/>
        </w:rPr>
        <w:t>16.3.1.</w:t>
      </w:r>
      <w:r w:rsidRPr="007D3F55">
        <w:rPr>
          <w:color w:val="auto"/>
        </w:rPr>
        <w:t xml:space="preserve"> İşin tamamının ya da varsa kısmi kabule konu kısmının süresinde bitirilmemesi haline ilişkin olarak 16.1.2 </w:t>
      </w:r>
      <w:proofErr w:type="spellStart"/>
      <w:r w:rsidRPr="007D3F55">
        <w:rPr>
          <w:color w:val="auto"/>
        </w:rPr>
        <w:t>nci</w:t>
      </w:r>
      <w:proofErr w:type="spellEnd"/>
      <w:r w:rsidRPr="007D3F55">
        <w:rPr>
          <w:color w:val="auto"/>
        </w:rPr>
        <w:t xml:space="preserve"> veya 16.1.3 üncü maddelerde yapılan düzenlemeler uygulanmaz. </w:t>
      </w:r>
    </w:p>
    <w:p w:rsidR="00AF1920" w:rsidRPr="007D3F55" w:rsidRDefault="00AF1920" w:rsidP="00D30B06">
      <w:pPr>
        <w:spacing w:after="120"/>
        <w:jc w:val="both"/>
        <w:rPr>
          <w:color w:val="auto"/>
        </w:rPr>
      </w:pPr>
      <w:r w:rsidRPr="007D3F55">
        <w:rPr>
          <w:b/>
          <w:bCs/>
          <w:color w:val="auto"/>
        </w:rPr>
        <w:t>16.4.</w:t>
      </w:r>
      <w:r w:rsidRPr="007D3F55">
        <w:rPr>
          <w:color w:val="auto"/>
        </w:rP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25185A" w:rsidRPr="007D3F55" w:rsidRDefault="0025185A" w:rsidP="0025185A">
      <w:pPr>
        <w:jc w:val="both"/>
        <w:rPr>
          <w:b/>
          <w:bCs/>
          <w:color w:val="auto"/>
        </w:rPr>
      </w:pPr>
      <w:r w:rsidRPr="007D3F55">
        <w:rPr>
          <w:b/>
          <w:color w:val="auto"/>
        </w:rPr>
        <w:t xml:space="preserve">Madde </w:t>
      </w:r>
      <w:proofErr w:type="gramStart"/>
      <w:r w:rsidRPr="007D3F55">
        <w:rPr>
          <w:b/>
          <w:color w:val="auto"/>
        </w:rPr>
        <w:t>17 -</w:t>
      </w:r>
      <w:proofErr w:type="gramEnd"/>
      <w:r w:rsidRPr="007D3F55">
        <w:rPr>
          <w:b/>
          <w:color w:val="auto"/>
        </w:rPr>
        <w:t xml:space="preserve"> </w:t>
      </w:r>
      <w:r w:rsidRPr="007D3F55">
        <w:rPr>
          <w:b/>
          <w:bCs/>
          <w:color w:val="auto"/>
        </w:rPr>
        <w:t>Süre uzatımı verilebilecek haller ve şartları:</w:t>
      </w:r>
    </w:p>
    <w:p w:rsidR="0025185A" w:rsidRPr="007D3F55" w:rsidRDefault="0025185A" w:rsidP="0025185A">
      <w:pPr>
        <w:pStyle w:val="Balk9"/>
        <w:tabs>
          <w:tab w:val="left" w:pos="567"/>
          <w:tab w:val="left" w:leader="dot" w:pos="8789"/>
        </w:tabs>
        <w:spacing w:after="0"/>
        <w:ind w:firstLine="0"/>
        <w:rPr>
          <w:rFonts w:ascii="Times New Roman" w:hAnsi="Times New Roman" w:cs="Times New Roman"/>
          <w:b w:val="0"/>
        </w:rPr>
      </w:pPr>
      <w:r w:rsidRPr="007D3F55">
        <w:rPr>
          <w:rFonts w:ascii="Times New Roman" w:hAnsi="Times New Roman" w:cs="Times New Roman"/>
        </w:rPr>
        <w:t>17.1. Bu Usul ve Esaslar kapsamında mücbir sebep olarak kabul edilebilecek haller aşağıda belirtilmiştir.</w:t>
      </w:r>
    </w:p>
    <w:p w:rsidR="0025185A" w:rsidRPr="007D3F55" w:rsidRDefault="0025185A" w:rsidP="0025185A">
      <w:pPr>
        <w:tabs>
          <w:tab w:val="left" w:pos="567"/>
          <w:tab w:val="left" w:leader="dot" w:pos="8789"/>
        </w:tabs>
        <w:jc w:val="both"/>
        <w:rPr>
          <w:color w:val="auto"/>
        </w:rPr>
      </w:pPr>
      <w:r w:rsidRPr="007D3F55">
        <w:rPr>
          <w:color w:val="auto"/>
        </w:rPr>
        <w:t>a) Doğal afetler.</w:t>
      </w:r>
    </w:p>
    <w:p w:rsidR="0025185A" w:rsidRPr="007D3F55" w:rsidRDefault="0025185A" w:rsidP="0025185A">
      <w:pPr>
        <w:tabs>
          <w:tab w:val="left" w:pos="567"/>
          <w:tab w:val="left" w:leader="dot" w:pos="8789"/>
        </w:tabs>
        <w:jc w:val="both"/>
        <w:rPr>
          <w:color w:val="auto"/>
        </w:rPr>
      </w:pPr>
      <w:r w:rsidRPr="007D3F55">
        <w:rPr>
          <w:color w:val="auto"/>
        </w:rPr>
        <w:t>b) Kanuni grev.</w:t>
      </w:r>
    </w:p>
    <w:p w:rsidR="0025185A" w:rsidRPr="007D3F55" w:rsidRDefault="0025185A" w:rsidP="0025185A">
      <w:pPr>
        <w:tabs>
          <w:tab w:val="left" w:pos="567"/>
          <w:tab w:val="left" w:leader="dot" w:pos="8789"/>
        </w:tabs>
        <w:jc w:val="both"/>
        <w:rPr>
          <w:color w:val="auto"/>
        </w:rPr>
      </w:pPr>
      <w:r w:rsidRPr="007D3F55">
        <w:rPr>
          <w:color w:val="auto"/>
        </w:rPr>
        <w:t>c) Genel salgın hastalık.</w:t>
      </w:r>
    </w:p>
    <w:p w:rsidR="0025185A" w:rsidRPr="007D3F55" w:rsidRDefault="0025185A" w:rsidP="0025185A">
      <w:pPr>
        <w:tabs>
          <w:tab w:val="left" w:pos="567"/>
          <w:tab w:val="left" w:leader="dot" w:pos="8789"/>
        </w:tabs>
        <w:jc w:val="both"/>
        <w:rPr>
          <w:color w:val="auto"/>
        </w:rPr>
      </w:pPr>
      <w:proofErr w:type="gramStart"/>
      <w:r w:rsidRPr="007D3F55">
        <w:rPr>
          <w:color w:val="auto"/>
        </w:rPr>
        <w:lastRenderedPageBreak/>
        <w:t>ç</w:t>
      </w:r>
      <w:proofErr w:type="gramEnd"/>
      <w:r w:rsidRPr="007D3F55">
        <w:rPr>
          <w:color w:val="auto"/>
        </w:rPr>
        <w:t>) Kısmi veya genel seferberlik ilanı.</w:t>
      </w:r>
    </w:p>
    <w:p w:rsidR="0025185A" w:rsidRPr="007D3F55" w:rsidRDefault="0025185A" w:rsidP="0025185A">
      <w:pPr>
        <w:tabs>
          <w:tab w:val="left" w:pos="567"/>
          <w:tab w:val="left" w:leader="dot" w:pos="8789"/>
        </w:tabs>
        <w:jc w:val="both"/>
        <w:rPr>
          <w:color w:val="auto"/>
        </w:rPr>
      </w:pPr>
      <w:r w:rsidRPr="007D3F55">
        <w:rPr>
          <w:color w:val="auto"/>
        </w:rPr>
        <w:t>d) Gerektiğinde idare tarafından uygun görülen benzeri diğer haller</w:t>
      </w:r>
    </w:p>
    <w:p w:rsidR="0025185A" w:rsidRPr="007D3F55" w:rsidRDefault="0025185A" w:rsidP="0025185A">
      <w:pPr>
        <w:shd w:val="clear" w:color="auto" w:fill="FFFFFF"/>
        <w:tabs>
          <w:tab w:val="left" w:pos="567"/>
          <w:tab w:val="left" w:leader="dot" w:pos="8789"/>
        </w:tabs>
        <w:jc w:val="both"/>
        <w:rPr>
          <w:color w:val="auto"/>
        </w:rPr>
      </w:pPr>
      <w:r w:rsidRPr="007D3F55">
        <w:rPr>
          <w:b/>
          <w:color w:val="auto"/>
        </w:rPr>
        <w:t xml:space="preserve">17.2. </w:t>
      </w:r>
      <w:r w:rsidRPr="007D3F55">
        <w:rPr>
          <w:color w:val="auto"/>
        </w:rPr>
        <w:t>Süre uzatımı verilmesi, sözleşmenin feshi gibi durumlar da dahil olmak üzere idare tarafından birinci fıkrada belirtilen hallerin mücbir sebep olarak kabul edilmesi için;</w:t>
      </w:r>
    </w:p>
    <w:p w:rsidR="0025185A" w:rsidRPr="007D3F55" w:rsidRDefault="0025185A" w:rsidP="0025185A">
      <w:pPr>
        <w:tabs>
          <w:tab w:val="left" w:pos="567"/>
          <w:tab w:val="left" w:leader="dot" w:pos="8789"/>
        </w:tabs>
        <w:jc w:val="both"/>
        <w:rPr>
          <w:color w:val="auto"/>
        </w:rPr>
      </w:pPr>
      <w:r w:rsidRPr="007D3F55">
        <w:rPr>
          <w:color w:val="auto"/>
        </w:rPr>
        <w:t>a) Yükleniciden kaynaklanan bir kusurdan ileri gelmemiş olması,</w:t>
      </w:r>
    </w:p>
    <w:p w:rsidR="0025185A" w:rsidRPr="007D3F55" w:rsidRDefault="0025185A" w:rsidP="0025185A">
      <w:pPr>
        <w:tabs>
          <w:tab w:val="left" w:pos="567"/>
          <w:tab w:val="left" w:leader="dot" w:pos="8789"/>
        </w:tabs>
        <w:jc w:val="both"/>
        <w:rPr>
          <w:color w:val="auto"/>
        </w:rPr>
      </w:pPr>
      <w:r w:rsidRPr="007D3F55">
        <w:rPr>
          <w:color w:val="auto"/>
        </w:rPr>
        <w:t>b) Taahhüdün yerine getirilmesine engel nitelikte olması,</w:t>
      </w:r>
    </w:p>
    <w:p w:rsidR="0025185A" w:rsidRPr="007D3F55" w:rsidRDefault="0025185A" w:rsidP="0025185A">
      <w:pPr>
        <w:tabs>
          <w:tab w:val="left" w:pos="567"/>
          <w:tab w:val="left" w:leader="dot" w:pos="8789"/>
        </w:tabs>
        <w:jc w:val="both"/>
        <w:rPr>
          <w:color w:val="auto"/>
        </w:rPr>
      </w:pPr>
      <w:r w:rsidRPr="007D3F55">
        <w:rPr>
          <w:color w:val="auto"/>
        </w:rPr>
        <w:t>c) Yüklenicinin bu engeli ortadan kaldırmaya gücünün yetmemiş bulunması,</w:t>
      </w:r>
    </w:p>
    <w:p w:rsidR="0025185A" w:rsidRPr="007D3F55" w:rsidRDefault="0025185A" w:rsidP="0025185A">
      <w:pPr>
        <w:tabs>
          <w:tab w:val="left" w:pos="993"/>
          <w:tab w:val="left" w:leader="dot" w:pos="8789"/>
        </w:tabs>
        <w:jc w:val="both"/>
        <w:rPr>
          <w:color w:val="auto"/>
        </w:rPr>
      </w:pPr>
      <w:proofErr w:type="gramStart"/>
      <w:r w:rsidRPr="007D3F55">
        <w:rPr>
          <w:color w:val="auto"/>
        </w:rPr>
        <w:t>ç</w:t>
      </w:r>
      <w:proofErr w:type="gramEnd"/>
      <w:r w:rsidRPr="007D3F55">
        <w:rPr>
          <w:color w:val="auto"/>
        </w:rPr>
        <w:t>) Mücbir sebebin meydana geldiği tarihi izleyen yirmi gün içinde yüklenicinin idareye yazılı olarak bildirimde bulunması,</w:t>
      </w:r>
    </w:p>
    <w:p w:rsidR="0025185A" w:rsidRPr="007D3F55" w:rsidRDefault="0025185A" w:rsidP="0025185A">
      <w:pPr>
        <w:tabs>
          <w:tab w:val="left" w:pos="567"/>
          <w:tab w:val="left" w:leader="dot" w:pos="8789"/>
        </w:tabs>
        <w:jc w:val="both"/>
        <w:rPr>
          <w:color w:val="auto"/>
        </w:rPr>
      </w:pPr>
      <w:r w:rsidRPr="007D3F55">
        <w:rPr>
          <w:color w:val="auto"/>
        </w:rPr>
        <w:t>d) Yetkili mercilerden alınacak belgelerle belgelendirilmesi zorunludur.</w:t>
      </w:r>
    </w:p>
    <w:p w:rsidR="0025185A" w:rsidRPr="007D3F55" w:rsidRDefault="0025185A" w:rsidP="0025185A">
      <w:pPr>
        <w:pStyle w:val="BodyText22"/>
        <w:tabs>
          <w:tab w:val="left" w:pos="567"/>
          <w:tab w:val="left" w:leader="dot" w:pos="8789"/>
        </w:tabs>
        <w:ind w:firstLine="0"/>
      </w:pPr>
      <w:r w:rsidRPr="007D3F55">
        <w:rPr>
          <w:b/>
        </w:rPr>
        <w:t xml:space="preserve">17.3. </w:t>
      </w:r>
      <w:r w:rsidRPr="007D3F55">
        <w:t>Mücbir sebeplerden dolayı sözleşmenin feshedilmesi halinde hesabı genel hükümlere göre tasfiye edilerek kesin teminat ve varsa ek kesin teminatlar iade edilir.</w:t>
      </w:r>
    </w:p>
    <w:p w:rsidR="0025185A" w:rsidRPr="007D3F55" w:rsidRDefault="0025185A" w:rsidP="0025185A">
      <w:pPr>
        <w:pStyle w:val="BodyText22"/>
        <w:tabs>
          <w:tab w:val="left" w:pos="567"/>
          <w:tab w:val="left" w:leader="dot" w:pos="8789"/>
        </w:tabs>
        <w:ind w:firstLine="0"/>
      </w:pPr>
      <w:r w:rsidRPr="007D3F55">
        <w:rPr>
          <w:b/>
        </w:rPr>
        <w:t xml:space="preserve">17.4. </w:t>
      </w:r>
      <w:r w:rsidRPr="007D3F55">
        <w:t xml:space="preserve">İdarenin sözleşmenin ifasına ilişkin yükümlülüklerini öngörülen süreler içinde yerine getirememesi veya sonradan yüklenicinin  kusuru olmaksızın idareden kaynaklanan nedenlerle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25185A" w:rsidRPr="007D3F55" w:rsidRDefault="0025185A" w:rsidP="0025185A">
      <w:pPr>
        <w:tabs>
          <w:tab w:val="left" w:pos="567"/>
          <w:tab w:val="left" w:leader="dot" w:pos="8789"/>
        </w:tabs>
        <w:jc w:val="both"/>
        <w:rPr>
          <w:b/>
          <w:color w:val="auto"/>
        </w:rPr>
      </w:pPr>
      <w:r w:rsidRPr="007D3F55">
        <w:rPr>
          <w:b/>
          <w:color w:val="auto"/>
        </w:rPr>
        <w:t xml:space="preserve">17.5. </w:t>
      </w:r>
      <w:r w:rsidRPr="007D3F55">
        <w:rPr>
          <w:color w:val="auto"/>
        </w:rPr>
        <w:t>İlave işler nedeniyle iş artışının ortaya çıkması halinde işin süresi, bu artışla orantılı olarak işin ilgili kısmı veya tamamı için uzatılır.</w:t>
      </w:r>
      <w:r w:rsidRPr="007D3F55">
        <w:rPr>
          <w:b/>
          <w:color w:val="auto"/>
        </w:rPr>
        <w:t xml:space="preserve"> </w:t>
      </w:r>
    </w:p>
    <w:p w:rsidR="0025185A" w:rsidRPr="007D3F55" w:rsidRDefault="0025185A" w:rsidP="0025185A">
      <w:pPr>
        <w:tabs>
          <w:tab w:val="left" w:pos="567"/>
          <w:tab w:val="left" w:leader="dot" w:pos="8789"/>
        </w:tabs>
        <w:spacing w:after="120"/>
        <w:jc w:val="both"/>
        <w:rPr>
          <w:color w:val="auto"/>
        </w:rPr>
      </w:pPr>
      <w:r w:rsidRPr="007D3F55">
        <w:rPr>
          <w:b/>
          <w:color w:val="auto"/>
        </w:rPr>
        <w:t>17.6.</w:t>
      </w:r>
      <w:r w:rsidRPr="007D3F55">
        <w:rPr>
          <w:color w:val="auto"/>
        </w:rPr>
        <w:t xml:space="preserve"> Süre uzatımına ilişkin diğer hususlarda Genel Şartnamenin ilgili hükümleri uygulanır.</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18 -</w:t>
      </w:r>
      <w:proofErr w:type="gramEnd"/>
      <w:r w:rsidRPr="007D3F55">
        <w:rPr>
          <w:b/>
          <w:bCs/>
          <w:color w:val="auto"/>
        </w:rPr>
        <w:t xml:space="preserve"> Kontrol Teşkilatı, görev ve yetkileri</w:t>
      </w:r>
    </w:p>
    <w:p w:rsidR="006F4B87" w:rsidRPr="007D3F55" w:rsidRDefault="00AF1920" w:rsidP="0067590E">
      <w:pPr>
        <w:jc w:val="both"/>
        <w:rPr>
          <w:rFonts w:eastAsia="Times New Roman"/>
          <w:b/>
          <w:bCs/>
          <w:color w:val="auto"/>
        </w:rPr>
      </w:pPr>
      <w:r w:rsidRPr="007D3F55">
        <w:rPr>
          <w:b/>
          <w:bCs/>
          <w:color w:val="auto"/>
        </w:rPr>
        <w:t>18.1.</w:t>
      </w:r>
      <w:r w:rsidRPr="007D3F55">
        <w:rPr>
          <w:color w:val="auto"/>
        </w:rPr>
        <w:t xml:space="preserve"> </w:t>
      </w:r>
      <w:r w:rsidRPr="007D3F55">
        <w:rPr>
          <w:rFonts w:eastAsia="Times New Roman"/>
          <w:b/>
          <w:bCs/>
          <w:color w:val="auto"/>
        </w:rPr>
        <w:t>İşin, sözleşme ve eklerinde tespit edilen standartlara (kalite ve özelliklere) uygun yürütülüp yürütülmediği MSB İstanbul Tersanesi Komutanlığı tarafından görevlendirilen Kontrol Teşkilatı aracılığıyla denetlenecektir. Kontrol Teşkilatı, Hizmet İşleri Genel Şartnamesinin dördüncü, beşinci ve yedinci bölümünde belirtilen yetkileri kullanacak ve görevleri yerine getirecektir. Kontrol teşkilatı Genel Şartnamede ve Hizmet Alımları Muayene ve Kabul Yönetmeliğinde yer alan hususlara ilave olarak aşağıda belirtilen görevlerini de yerine getirecektir.</w:t>
      </w:r>
    </w:p>
    <w:p w:rsidR="00C61335" w:rsidRPr="007D3F55" w:rsidRDefault="00AF1920" w:rsidP="0067590E">
      <w:pPr>
        <w:jc w:val="both"/>
        <w:rPr>
          <w:rFonts w:eastAsia="Times New Roman"/>
          <w:b/>
          <w:bCs/>
          <w:color w:val="auto"/>
        </w:rPr>
      </w:pPr>
      <w:r w:rsidRPr="007D3F55">
        <w:rPr>
          <w:rFonts w:eastAsia="Times New Roman"/>
          <w:b/>
          <w:bCs/>
          <w:color w:val="auto"/>
        </w:rPr>
        <w:t>18.2. Araçların rotasyona tabii tutulması, servis araçlarının hareket saatlerinin değiştirilmesi, araç sayılarının ve/veya kapasitelerinin azaltılması, yeni güzergâhların belirlenerek bu güzergâhlara araç görevlendirilmesi, var olan güzergâhın iptal edilmesi veya güzergâh mesafesinin uzatılması (15 km</w:t>
      </w:r>
      <w:r w:rsidR="00C61335" w:rsidRPr="007D3F55">
        <w:rPr>
          <w:rFonts w:eastAsia="Times New Roman"/>
          <w:b/>
          <w:bCs/>
          <w:color w:val="auto"/>
        </w:rPr>
        <w:t>’</w:t>
      </w:r>
      <w:r w:rsidRPr="007D3F55">
        <w:rPr>
          <w:rFonts w:eastAsia="Times New Roman"/>
          <w:b/>
          <w:bCs/>
          <w:color w:val="auto"/>
        </w:rPr>
        <w:t>ye kadar), mevcut güzergâha ilave yolcu planlanması ve diğer maddelerde/şartnamede belirtilen hususlarda idarenin hak ve menfaatlerini takip ve kontrol etmekten sorumlu olacaktır.</w:t>
      </w:r>
    </w:p>
    <w:p w:rsidR="00C61335" w:rsidRPr="007D3F55" w:rsidRDefault="00AF1920" w:rsidP="0067590E">
      <w:pPr>
        <w:jc w:val="both"/>
        <w:rPr>
          <w:rFonts w:eastAsia="Times New Roman"/>
          <w:b/>
          <w:bCs/>
          <w:color w:val="auto"/>
        </w:rPr>
      </w:pPr>
      <w:r w:rsidRPr="007D3F55">
        <w:rPr>
          <w:rFonts w:eastAsia="Times New Roman"/>
          <w:b/>
          <w:bCs/>
          <w:color w:val="auto"/>
        </w:rPr>
        <w:t>18.3. Servis araçlarının sözleşmede hazır olacağı belirtilen yer ve sözleşmede belirtilen zaman planlamasına yüklenicinin riayet edip/etmediğini kontrol etmek, sabah/akşam kışlaya giriş/çıkış saat ve araçlarda bulunan personel miktarlarını tespit etmek ve yüklenicinin idareye bildirdiği araç ve sürücüler ile Personel Servis Taşıma hizmetini yerine getirip getirmediğinin kontrolü Günlük Araç Takip Formu ile kontrol edilecektir.</w:t>
      </w:r>
    </w:p>
    <w:p w:rsidR="0053127A" w:rsidRPr="007D3F55" w:rsidRDefault="00AF1920" w:rsidP="0067590E">
      <w:pPr>
        <w:jc w:val="both"/>
        <w:rPr>
          <w:rFonts w:eastAsia="Times New Roman"/>
          <w:b/>
          <w:bCs/>
          <w:color w:val="auto"/>
        </w:rPr>
      </w:pPr>
      <w:r w:rsidRPr="007D3F55">
        <w:rPr>
          <w:rFonts w:eastAsia="Times New Roman"/>
          <w:b/>
          <w:bCs/>
          <w:color w:val="auto"/>
        </w:rPr>
        <w:t xml:space="preserve">18.4. Yüklenicinin hizmet araçlarının </w:t>
      </w:r>
      <w:r w:rsidR="00AC6863" w:rsidRPr="007D3F55">
        <w:rPr>
          <w:rFonts w:eastAsia="Times New Roman"/>
          <w:b/>
          <w:bCs/>
          <w:color w:val="auto"/>
        </w:rPr>
        <w:t>alım</w:t>
      </w:r>
      <w:r w:rsidRPr="007D3F55">
        <w:rPr>
          <w:rFonts w:eastAsia="Times New Roman"/>
          <w:b/>
          <w:bCs/>
          <w:color w:val="auto"/>
        </w:rPr>
        <w:t xml:space="preserve"> dokümanında belirtilen teknik özellikleri taşıyıp taşımadığını, taşıma kapasitelerinin uygun olup olmadığını, araçlar ve sürücüler için istenen evrakların tamamlanıp/tamamlanmadığını, sürücülerin araç komutanının talimatlarına uyup/uymadığını, araç sürücülerinin sürücü belgelerini (en az 3 yıllık) ve araçların mali sorumluluk sigortalarının ve muayenelerinin olup olmadığını, diğer hususlara Yüklenicinin riayet edip etmediğini, Yüklenicinin hizmet araçlarında çalışanların işyeri güvenliği ve iş disiplini ile ilgili hususlara uyup/uymadığını, idare tarafından araçlara tahsis edilecek görevli personel ve/veya heyetçe kontrol ederek Günlük Araç ve şoför Kontrol Formunu tanzim edecektir.</w:t>
      </w:r>
      <w:r w:rsidRPr="007D3F55">
        <w:rPr>
          <w:rFonts w:eastAsia="Times New Roman"/>
          <w:b/>
          <w:bCs/>
          <w:color w:val="auto"/>
        </w:rPr>
        <w:br/>
        <w:t xml:space="preserve">18.5. Teknik şartname, idari şartname ve bu sözleşmede belirtilen yüklenicinin/şoförlerin sorumluluklarını takip edecek ve aykırılık hallerinde, ilgili cezai müeyyideleri uygulayacak ve bunları "Günlük Ceza Tutanakları" ile tespit edecek ve yükleniciye de imzalatacaktır. </w:t>
      </w:r>
      <w:r w:rsidRPr="007D3F55">
        <w:rPr>
          <w:rFonts w:eastAsia="Times New Roman"/>
          <w:b/>
          <w:bCs/>
          <w:color w:val="auto"/>
        </w:rPr>
        <w:lastRenderedPageBreak/>
        <w:t xml:space="preserve">Cezaların dökümü ay sonunda tanzim edilecek "Aylık Ceza Durum </w:t>
      </w:r>
      <w:proofErr w:type="spellStart"/>
      <w:r w:rsidRPr="007D3F55">
        <w:rPr>
          <w:rFonts w:eastAsia="Times New Roman"/>
          <w:b/>
          <w:bCs/>
          <w:color w:val="auto"/>
        </w:rPr>
        <w:t>Çizelgesi"nde</w:t>
      </w:r>
      <w:proofErr w:type="spellEnd"/>
      <w:r w:rsidRPr="007D3F55">
        <w:rPr>
          <w:rFonts w:eastAsia="Times New Roman"/>
          <w:b/>
          <w:bCs/>
          <w:color w:val="auto"/>
        </w:rPr>
        <w:t xml:space="preserve"> belirtilecektir.</w:t>
      </w:r>
      <w:r w:rsidRPr="007D3F55">
        <w:rPr>
          <w:rFonts w:eastAsia="Times New Roman"/>
          <w:b/>
          <w:bCs/>
          <w:color w:val="auto"/>
        </w:rPr>
        <w:br/>
        <w:t>18.6. Kontrol Teşkilatınca bildirilen ve yüklenici tarafından giderilmeyen aksaklıklar için cezai müeyyide uygulayacak, gerekirse araçları göreve sevk etmeyecektir.</w:t>
      </w:r>
    </w:p>
    <w:p w:rsidR="0053127A" w:rsidRPr="007D3F55" w:rsidRDefault="00AF1920" w:rsidP="0067590E">
      <w:pPr>
        <w:jc w:val="both"/>
        <w:rPr>
          <w:rFonts w:eastAsia="Times New Roman"/>
          <w:b/>
          <w:bCs/>
          <w:color w:val="auto"/>
        </w:rPr>
      </w:pPr>
      <w:r w:rsidRPr="007D3F55">
        <w:rPr>
          <w:rFonts w:eastAsia="Times New Roman"/>
          <w:b/>
          <w:bCs/>
          <w:color w:val="auto"/>
        </w:rPr>
        <w:t>18.7. Her hak ediş ödeme dönemlerinde; yukarıda belirtilen form ve varsa ceza tutanak ve çizelgeleri ile birlikte, Hizmet İşleri Kabul Teklif Belgesini hazırlayıp Muayene ve Kabul komisyonuna teslim edecektir. Muayene ve Kabul Komisyonu, Hizmet İşleri Kabul Tutanağını hazırlayarak MSB İstanbul Tersanesi Komutanlığı, Muhasebe Müdürlüğünün ödeme makamına teslim edecektir.</w:t>
      </w:r>
    </w:p>
    <w:p w:rsidR="0053127A" w:rsidRPr="007D3F55" w:rsidRDefault="00AF1920" w:rsidP="0067590E">
      <w:pPr>
        <w:jc w:val="both"/>
        <w:rPr>
          <w:rFonts w:eastAsia="Times New Roman"/>
          <w:b/>
          <w:bCs/>
          <w:color w:val="auto"/>
        </w:rPr>
      </w:pPr>
      <w:r w:rsidRPr="007D3F55">
        <w:rPr>
          <w:rFonts w:eastAsia="Times New Roman"/>
          <w:b/>
          <w:bCs/>
          <w:color w:val="auto"/>
        </w:rPr>
        <w:t>18.8. Kontrol teşkilatı, MSB İstanbul Tersanesi Komutanlığınca görevlendirilen en az 3 (üç) kişiden oluşacaktır. Kontrol teşkilatı üyelerinin değiştirilmesi veya çoğaltılması hususunda MSB İstanbul Tersanesi Komutanlığının hakkı saklıdır. Kontrol teşkilatı ayrıca MSB İstanbul Tersanesi Komutanlığı tarafından verilen görevleri yerine getirecektir.</w:t>
      </w:r>
    </w:p>
    <w:p w:rsidR="00AF1920" w:rsidRPr="007D3F55" w:rsidRDefault="00AF1920" w:rsidP="000E5714">
      <w:pPr>
        <w:spacing w:after="120"/>
        <w:jc w:val="both"/>
        <w:rPr>
          <w:b/>
          <w:bCs/>
          <w:color w:val="auto"/>
        </w:rPr>
      </w:pPr>
      <w:r w:rsidRPr="007D3F55">
        <w:rPr>
          <w:rFonts w:eastAsia="Times New Roman"/>
          <w:b/>
          <w:bCs/>
          <w:color w:val="auto"/>
        </w:rPr>
        <w:t>18.9. 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sayılacaktır.</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19 -</w:t>
      </w:r>
      <w:proofErr w:type="gramEnd"/>
      <w:r w:rsidRPr="007D3F55">
        <w:rPr>
          <w:b/>
          <w:bCs/>
          <w:color w:val="auto"/>
        </w:rPr>
        <w:t xml:space="preserve"> İşin yürütülmesine ilişkin kayıt ve tutanaklar</w:t>
      </w:r>
    </w:p>
    <w:p w:rsidR="00FA6F8F" w:rsidRPr="007D3F55" w:rsidRDefault="00AF1920" w:rsidP="0067590E">
      <w:pPr>
        <w:jc w:val="both"/>
        <w:rPr>
          <w:rFonts w:eastAsia="Times New Roman"/>
          <w:b/>
          <w:bCs/>
          <w:color w:val="auto"/>
        </w:rPr>
      </w:pPr>
      <w:r w:rsidRPr="007D3F55">
        <w:rPr>
          <w:b/>
          <w:bCs/>
          <w:color w:val="auto"/>
        </w:rPr>
        <w:t>19.1.</w:t>
      </w:r>
      <w:r w:rsidRPr="007D3F55">
        <w:rPr>
          <w:color w:val="auto"/>
        </w:rPr>
        <w:t xml:space="preserve"> </w:t>
      </w:r>
      <w:r w:rsidRPr="007D3F55">
        <w:rPr>
          <w:rFonts w:eastAsia="Times New Roman"/>
          <w:b/>
          <w:bCs/>
          <w:color w:val="auto"/>
        </w:rPr>
        <w:t>Verilen hizmetin bedeli sözleşmede belirtilen esaslar çerçevesinde, her aracın sefer sayısına göre ödeneceğinden, araçların bir takvim ayı içerisinde bu sözleşmede tanımlanan bir tam ulaşım seferini kaç defa yaptığının belirlenmesi gerekmektedir. Bu maksatla; MSB İstanbul Tersanesi Komutanlığı, araçların (araç bazında) sefer sayısının tespiti ve kontrolü için her türlü tedbiri almak (yüklenicinin bu sözleşme ile korunmuş hak ve menfaatlerine ters düşmemek şartıyla) her türlü uygulamayı tatbik etmek hak ve yetkisine sahiptir.</w:t>
      </w:r>
      <w:r w:rsidRPr="007D3F55">
        <w:rPr>
          <w:rFonts w:eastAsia="Times New Roman"/>
          <w:b/>
          <w:bCs/>
          <w:color w:val="auto"/>
        </w:rPr>
        <w:br/>
        <w:t>19.2. Bu maksatla; MSB İstanbul Tersanesi Komutanlığı, yüklenicinin bu sözleşme ile taahhüt ettiği hususları, kontrol teşkilatında görevli personel marifetiyle, düzenli olarak veya belirli/belirsiz zamanlarda kontrol edebilir. Yüklenici bu kontrol ve kayıt işlemlerine sükûnetle hüsnükabul ve kolaylık göstermek mecburiyetindedir.</w:t>
      </w:r>
    </w:p>
    <w:p w:rsidR="00FA6F8F" w:rsidRPr="007D3F55" w:rsidRDefault="00AF1920" w:rsidP="0067590E">
      <w:pPr>
        <w:jc w:val="both"/>
        <w:rPr>
          <w:rFonts w:eastAsia="Times New Roman"/>
          <w:b/>
          <w:bCs/>
          <w:color w:val="auto"/>
        </w:rPr>
      </w:pPr>
      <w:r w:rsidRPr="007D3F55">
        <w:rPr>
          <w:rFonts w:eastAsia="Times New Roman"/>
          <w:b/>
          <w:bCs/>
          <w:color w:val="auto"/>
        </w:rPr>
        <w:t xml:space="preserve">19.3. Ay içerisinde kontrol teşkilatınca yapılan kontroller neticesinde cezayı gerektiren durum var ise; durum ceza tutanağı ile tespit edilir, eksikliğin gerektirdiği ceza o ayın </w:t>
      </w:r>
      <w:proofErr w:type="spellStart"/>
      <w:r w:rsidRPr="007D3F55">
        <w:rPr>
          <w:rFonts w:eastAsia="Times New Roman"/>
          <w:b/>
          <w:bCs/>
          <w:color w:val="auto"/>
        </w:rPr>
        <w:t>hakedişinden</w:t>
      </w:r>
      <w:proofErr w:type="spellEnd"/>
      <w:r w:rsidRPr="007D3F55">
        <w:rPr>
          <w:rFonts w:eastAsia="Times New Roman"/>
          <w:b/>
          <w:bCs/>
          <w:color w:val="auto"/>
        </w:rPr>
        <w:t xml:space="preserve"> kesilir. Bu çizelgeler ve tutanaklara göre </w:t>
      </w:r>
      <w:proofErr w:type="spellStart"/>
      <w:r w:rsidRPr="007D3F55">
        <w:rPr>
          <w:rFonts w:eastAsia="Times New Roman"/>
          <w:b/>
          <w:bCs/>
          <w:color w:val="auto"/>
        </w:rPr>
        <w:t>hakediş</w:t>
      </w:r>
      <w:proofErr w:type="spellEnd"/>
      <w:r w:rsidRPr="007D3F55">
        <w:rPr>
          <w:rFonts w:eastAsia="Times New Roman"/>
          <w:b/>
          <w:bCs/>
          <w:color w:val="auto"/>
        </w:rPr>
        <w:t xml:space="preserve"> evrakları düzenlenir. Aksaklıklara ait tutanaklar şoför veya yüklenici yetkilisi tarafından imzalanacaktır. Bu mümkün olmadığı takdirde tutanak yüklenicinin bildirmiş olduğu numaraya fakslanarak tebliğ edilmiş sayılacaktır.</w:t>
      </w:r>
      <w:r w:rsidRPr="007D3F55">
        <w:rPr>
          <w:rFonts w:eastAsia="Times New Roman"/>
          <w:b/>
          <w:bCs/>
          <w:color w:val="auto"/>
        </w:rPr>
        <w:br/>
        <w:t>19.4. Yüklenici hak ediş ödemelerinin hesabına esas olmak üzere kontrol teşkilatı tarafından Hak ediş ödemelerine ilişkin aşağıda belirtilen kayıtlar tutulacaktır;</w:t>
      </w:r>
    </w:p>
    <w:p w:rsidR="00FA6F8F" w:rsidRPr="007D3F55" w:rsidRDefault="00AF1920" w:rsidP="0067590E">
      <w:pPr>
        <w:jc w:val="both"/>
        <w:rPr>
          <w:rFonts w:eastAsia="Times New Roman"/>
          <w:b/>
          <w:bCs/>
          <w:color w:val="auto"/>
        </w:rPr>
      </w:pPr>
      <w:r w:rsidRPr="007D3F55">
        <w:rPr>
          <w:rFonts w:eastAsia="Times New Roman"/>
          <w:b/>
          <w:bCs/>
          <w:color w:val="auto"/>
        </w:rPr>
        <w:t>a. Günlük Araç Takip Formu</w:t>
      </w:r>
    </w:p>
    <w:p w:rsidR="00FA6F8F" w:rsidRPr="007D3F55" w:rsidRDefault="00AF1920" w:rsidP="0067590E">
      <w:pPr>
        <w:jc w:val="both"/>
        <w:rPr>
          <w:rFonts w:eastAsia="Times New Roman"/>
          <w:b/>
          <w:bCs/>
          <w:color w:val="auto"/>
        </w:rPr>
      </w:pPr>
      <w:r w:rsidRPr="007D3F55">
        <w:rPr>
          <w:rFonts w:eastAsia="Times New Roman"/>
          <w:b/>
          <w:bCs/>
          <w:color w:val="auto"/>
        </w:rPr>
        <w:t>b. Ceza Tutanakları</w:t>
      </w:r>
    </w:p>
    <w:p w:rsidR="00FA6F8F" w:rsidRPr="007D3F55" w:rsidRDefault="00AF1920" w:rsidP="0067590E">
      <w:pPr>
        <w:jc w:val="both"/>
        <w:rPr>
          <w:rFonts w:eastAsia="Times New Roman"/>
          <w:b/>
          <w:bCs/>
          <w:color w:val="auto"/>
        </w:rPr>
      </w:pPr>
      <w:r w:rsidRPr="007D3F55">
        <w:rPr>
          <w:rFonts w:eastAsia="Times New Roman"/>
          <w:b/>
          <w:bCs/>
          <w:color w:val="auto"/>
        </w:rPr>
        <w:t>c. Haftalık Araç ve Şoför Kontrol Formu</w:t>
      </w:r>
    </w:p>
    <w:p w:rsidR="00FA6F8F" w:rsidRPr="007D3F55" w:rsidRDefault="00AF1920" w:rsidP="0067590E">
      <w:pPr>
        <w:jc w:val="both"/>
        <w:rPr>
          <w:rFonts w:eastAsia="Times New Roman"/>
          <w:b/>
          <w:bCs/>
          <w:color w:val="auto"/>
        </w:rPr>
      </w:pPr>
      <w:r w:rsidRPr="007D3F55">
        <w:rPr>
          <w:rFonts w:eastAsia="Times New Roman"/>
          <w:b/>
          <w:bCs/>
          <w:color w:val="auto"/>
        </w:rPr>
        <w:t>ç. Aylık Ceza Durum Çizelgesi</w:t>
      </w:r>
    </w:p>
    <w:p w:rsidR="00AF1920" w:rsidRPr="007D3F55" w:rsidRDefault="00AF1920" w:rsidP="00E22384">
      <w:pPr>
        <w:spacing w:after="120"/>
        <w:jc w:val="both"/>
        <w:rPr>
          <w:b/>
          <w:bCs/>
          <w:color w:val="auto"/>
        </w:rPr>
      </w:pPr>
      <w:r w:rsidRPr="007D3F55">
        <w:rPr>
          <w:rFonts w:eastAsia="Times New Roman"/>
          <w:b/>
          <w:bCs/>
          <w:color w:val="auto"/>
        </w:rPr>
        <w:t>d. Hak ediş dönemine ilişkin Hizmet İşleri Kabul Teklif Belgesi (Kontrol Teşkilatınca)</w:t>
      </w:r>
      <w:r w:rsidRPr="007D3F55">
        <w:rPr>
          <w:rFonts w:eastAsia="Times New Roman"/>
          <w:b/>
          <w:bCs/>
          <w:color w:val="auto"/>
        </w:rPr>
        <w:br/>
        <w:t xml:space="preserve">e. </w:t>
      </w:r>
      <w:proofErr w:type="spellStart"/>
      <w:r w:rsidRPr="007D3F55">
        <w:rPr>
          <w:rFonts w:eastAsia="Times New Roman"/>
          <w:b/>
          <w:bCs/>
          <w:color w:val="auto"/>
        </w:rPr>
        <w:t>Hakediş</w:t>
      </w:r>
      <w:proofErr w:type="spellEnd"/>
      <w:r w:rsidRPr="007D3F55">
        <w:rPr>
          <w:rFonts w:eastAsia="Times New Roman"/>
          <w:b/>
          <w:bCs/>
          <w:color w:val="auto"/>
        </w:rPr>
        <w:t xml:space="preserve"> dönemine ilişkin Hizmet İşleri Kabul Tutanağı (Muayene ve Kabul Komisyonunca)</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20 -</w:t>
      </w:r>
      <w:proofErr w:type="gramEnd"/>
      <w:r w:rsidRPr="007D3F55">
        <w:rPr>
          <w:b/>
          <w:bCs/>
          <w:color w:val="auto"/>
        </w:rPr>
        <w:t xml:space="preserve"> Teslim, muayene ve kabul işlemlerine ilişkin şartlar</w:t>
      </w:r>
    </w:p>
    <w:p w:rsidR="00AF1920" w:rsidRPr="007D3F55" w:rsidRDefault="00AF1920" w:rsidP="0067590E">
      <w:pPr>
        <w:jc w:val="both"/>
        <w:rPr>
          <w:color w:val="auto"/>
        </w:rPr>
      </w:pPr>
      <w:r w:rsidRPr="007D3F55">
        <w:rPr>
          <w:b/>
          <w:bCs/>
          <w:color w:val="auto"/>
        </w:rPr>
        <w:t>20.1.</w:t>
      </w:r>
      <w:r w:rsidRPr="007D3F55">
        <w:rPr>
          <w:color w:val="auto"/>
        </w:rPr>
        <w:t xml:space="preserve"> </w:t>
      </w:r>
      <w:r w:rsidRPr="007D3F55">
        <w:rPr>
          <w:rStyle w:val="richtext"/>
          <w:b/>
          <w:bCs/>
          <w:color w:val="auto"/>
        </w:rPr>
        <w:t xml:space="preserve">MSB İstanbul Tersanesi Komutanlığı tarafından ayın ilk 10 (on) takvim günü içerisinde bir önceki </w:t>
      </w:r>
      <w:proofErr w:type="spellStart"/>
      <w:r w:rsidRPr="007D3F55">
        <w:rPr>
          <w:rStyle w:val="richtext"/>
          <w:b/>
          <w:bCs/>
          <w:color w:val="auto"/>
        </w:rPr>
        <w:t>hakediş</w:t>
      </w:r>
      <w:proofErr w:type="spellEnd"/>
      <w:r w:rsidRPr="007D3F55">
        <w:rPr>
          <w:rStyle w:val="richtext"/>
          <w:b/>
          <w:bCs/>
          <w:color w:val="auto"/>
        </w:rPr>
        <w:t xml:space="preserve"> aya ait; Hizmet İşleri Kabul Teklif Belgesi, Hizmet İşleri Kabul Tutanakları Muayene Komisyonu Muayene Evrakları ve diğer </w:t>
      </w:r>
      <w:proofErr w:type="spellStart"/>
      <w:r w:rsidRPr="007D3F55">
        <w:rPr>
          <w:rStyle w:val="richtext"/>
          <w:b/>
          <w:bCs/>
          <w:color w:val="auto"/>
        </w:rPr>
        <w:t>Hakediş</w:t>
      </w:r>
      <w:proofErr w:type="spellEnd"/>
      <w:r w:rsidRPr="007D3F55">
        <w:rPr>
          <w:rStyle w:val="richtext"/>
          <w:b/>
          <w:bCs/>
          <w:color w:val="auto"/>
        </w:rPr>
        <w:t xml:space="preserve"> Evrakları düzenlenecektir. </w:t>
      </w:r>
    </w:p>
    <w:p w:rsidR="00AF1920" w:rsidRPr="007D3F55" w:rsidRDefault="00AF1920" w:rsidP="0067590E">
      <w:pPr>
        <w:jc w:val="both"/>
        <w:rPr>
          <w:color w:val="auto"/>
        </w:rPr>
      </w:pPr>
      <w:r w:rsidRPr="007D3F55">
        <w:rPr>
          <w:b/>
          <w:bCs/>
          <w:color w:val="auto"/>
        </w:rPr>
        <w:t>20.2.</w:t>
      </w:r>
      <w:r w:rsidRPr="007D3F55">
        <w:rPr>
          <w:color w:val="auto"/>
        </w:rPr>
        <w:t xml:space="preserve"> Sözleşme konusu iş tamamlandığında Yüklenici, (işin/ilgili kısmın) teslim alınarak kabul işlemlerinin yapılması için bu talebini içeren bir dilekçe ile İdareye başvuracaktır. Bunun üzerine yapılan iş, her türlü masrafı Yükleniciye ait olmak üzere </w:t>
      </w:r>
      <w:r w:rsidRPr="007D3F55">
        <w:rPr>
          <w:rStyle w:val="richtext"/>
          <w:b/>
          <w:bCs/>
          <w:color w:val="auto"/>
        </w:rPr>
        <w:t xml:space="preserve">İdari Şartname EK-1'inde belirtilen MSB İstanbul Tersanesi Komutanlığı </w:t>
      </w:r>
      <w:r w:rsidRPr="007D3F55">
        <w:rPr>
          <w:color w:val="auto"/>
        </w:rPr>
        <w:t xml:space="preserve">adresinde ve başvuru yazısının İdareye ulaştığı tarihten itibaren </w:t>
      </w:r>
      <w:r w:rsidRPr="007D3F55">
        <w:rPr>
          <w:rStyle w:val="richtext"/>
          <w:b/>
          <w:bCs/>
          <w:color w:val="auto"/>
        </w:rPr>
        <w:t>10</w:t>
      </w:r>
      <w:r w:rsidRPr="007D3F55">
        <w:rPr>
          <w:color w:val="auto"/>
        </w:rPr>
        <w:t xml:space="preserve"> (</w:t>
      </w:r>
      <w:r w:rsidRPr="007D3F55">
        <w:rPr>
          <w:rStyle w:val="richtext"/>
          <w:b/>
          <w:bCs/>
          <w:color w:val="auto"/>
        </w:rPr>
        <w:t>On</w:t>
      </w:r>
      <w:r w:rsidRPr="007D3F55">
        <w:rPr>
          <w:color w:val="auto"/>
        </w:rPr>
        <w:t xml:space="preserve">) iş günü içinde teslim alınır. Yüklenici, işin teslimi için sözleşme ve ekleri uyarınca üzerine </w:t>
      </w:r>
      <w:r w:rsidRPr="007D3F55">
        <w:rPr>
          <w:color w:val="auto"/>
        </w:rPr>
        <w:lastRenderedPageBreak/>
        <w:t xml:space="preserve">düşen yükümlülükleri yerine getirmemesi nedeniyle oluşan zarardan sorumludur. Süreklilik arz eden işlerde, 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sayılır." </w:t>
      </w:r>
    </w:p>
    <w:p w:rsidR="00AF1920" w:rsidRPr="007D3F55" w:rsidRDefault="00AF1920" w:rsidP="008A1956">
      <w:pPr>
        <w:spacing w:after="120"/>
        <w:jc w:val="both"/>
        <w:rPr>
          <w:color w:val="auto"/>
        </w:rPr>
      </w:pPr>
      <w:r w:rsidRPr="007D3F55">
        <w:rPr>
          <w:b/>
          <w:bCs/>
          <w:color w:val="auto"/>
        </w:rPr>
        <w:t>20.3.</w:t>
      </w:r>
      <w:r w:rsidRPr="007D3F55">
        <w:rPr>
          <w:color w:val="auto"/>
        </w:rPr>
        <w:t xml:space="preserve"> Teslim alınan işin muayene ve kabul işlemleri, "Hizmet Alımları Muayene ve Kabul Yönetmeliği" ile Hizmet İşleri Genel Şartnamesinde yer alan hükümlere göre işin kabule elverişli şekilde teslim edildiği tarihten itibaren </w:t>
      </w:r>
      <w:r w:rsidRPr="007D3F55">
        <w:rPr>
          <w:rStyle w:val="richtext"/>
          <w:b/>
          <w:bCs/>
          <w:color w:val="auto"/>
        </w:rPr>
        <w:t>10</w:t>
      </w:r>
      <w:r w:rsidRPr="007D3F55">
        <w:rPr>
          <w:color w:val="auto"/>
        </w:rPr>
        <w:t xml:space="preserve"> iş günü içinde yapılarak kesin hesap raporu çıkarılır.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21 -</w:t>
      </w:r>
      <w:proofErr w:type="gramEnd"/>
      <w:r w:rsidRPr="007D3F55">
        <w:rPr>
          <w:b/>
          <w:bCs/>
          <w:color w:val="auto"/>
        </w:rPr>
        <w:t xml:space="preserve"> İş ve işyerinin korunması ve sigortalanması</w:t>
      </w:r>
    </w:p>
    <w:p w:rsidR="00AF1920" w:rsidRPr="007D3F55" w:rsidRDefault="00AF1920" w:rsidP="0067590E">
      <w:pPr>
        <w:jc w:val="both"/>
        <w:rPr>
          <w:color w:val="auto"/>
        </w:rPr>
      </w:pPr>
      <w:r w:rsidRPr="007D3F55">
        <w:rPr>
          <w:b/>
          <w:bCs/>
          <w:color w:val="auto"/>
        </w:rPr>
        <w:t>21.1.</w:t>
      </w:r>
      <w:r w:rsidRPr="007D3F55">
        <w:rPr>
          <w:color w:val="auto"/>
        </w:rPr>
        <w:t xml:space="preserve"> İş ve işyerlerinin korunması ile işin ve/veya işyerlerinin </w:t>
      </w:r>
      <w:proofErr w:type="spellStart"/>
      <w:r w:rsidRPr="007D3F55">
        <w:rPr>
          <w:color w:val="auto"/>
        </w:rPr>
        <w:t>sigortalattırılmasına</w:t>
      </w:r>
      <w:proofErr w:type="spellEnd"/>
      <w:r w:rsidRPr="007D3F55">
        <w:rPr>
          <w:color w:val="auto"/>
        </w:rPr>
        <w:t xml:space="preserve"> ilişkin sorumluluk Genel Şartnamenin 19 uncu maddesinde düzenlenen esaslar dahilinde yükleniciye aittir. </w:t>
      </w:r>
    </w:p>
    <w:p w:rsidR="00AF1920" w:rsidRPr="007D3F55" w:rsidRDefault="00AF1920" w:rsidP="0067590E">
      <w:pPr>
        <w:jc w:val="both"/>
        <w:rPr>
          <w:color w:val="auto"/>
        </w:rPr>
      </w:pPr>
      <w:r w:rsidRPr="007D3F55">
        <w:rPr>
          <w:b/>
          <w:bCs/>
          <w:color w:val="auto"/>
        </w:rPr>
        <w:t>21.2.</w:t>
      </w:r>
      <w:r w:rsidRPr="007D3F55">
        <w:rPr>
          <w:color w:val="auto"/>
        </w:rPr>
        <w:t xml:space="preserve"> Sigorta türleri ile teminat kapsamı ve limitleri: </w:t>
      </w:r>
    </w:p>
    <w:p w:rsidR="00AF1920" w:rsidRPr="007D3F55" w:rsidRDefault="00AF1920" w:rsidP="008A1956">
      <w:pPr>
        <w:spacing w:after="120"/>
        <w:jc w:val="both"/>
        <w:rPr>
          <w:color w:val="auto"/>
        </w:rPr>
      </w:pPr>
      <w:r w:rsidRPr="007D3F55">
        <w:rPr>
          <w:b/>
          <w:bCs/>
          <w:color w:val="auto"/>
        </w:rPr>
        <w:t>21.2.1.</w:t>
      </w:r>
      <w:r w:rsidRPr="007D3F55">
        <w:rPr>
          <w:color w:val="auto"/>
        </w:rPr>
        <w:t xml:space="preserve"> </w:t>
      </w:r>
      <w:r w:rsidRPr="007D3F55">
        <w:rPr>
          <w:rStyle w:val="richtext"/>
          <w:b/>
          <w:bCs/>
          <w:color w:val="auto"/>
        </w:rPr>
        <w:t>Yüklenici bu iş için sefere koyacağı araçları 2918 sayılı Kara Yolları Trafik Kanunun ve Kamu Kurum ve Kuruluşları Personel Servis Hizmet Yönetmeliği esaslarına göre sigorta ettirecektir. Sigorta poliçelerinin birer nüshası hizmet başlamadan MSB İstanbul Tersanesi Komutanlığının Kontrol Teşkilatına teslim edilecektir. Sigorta sürelerinin dolması halinde ise yeni sigorta poliçeleri önceki sigorta poliçelerinin süresi dolmadan MSB İstanbul Tersanesi Komutanlığının Kontrol Teşkilatına verilecektir.</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22 -</w:t>
      </w:r>
      <w:proofErr w:type="gramEnd"/>
      <w:r w:rsidRPr="007D3F55">
        <w:rPr>
          <w:b/>
          <w:bCs/>
          <w:color w:val="auto"/>
        </w:rPr>
        <w:t xml:space="preserve"> Yüklenicinin sözleşme konusu iş ile ilgili çalıştıracağı personele ilişkin sorumlulukları</w:t>
      </w:r>
    </w:p>
    <w:p w:rsidR="00AF1920" w:rsidRPr="007D3F55" w:rsidRDefault="00AF1920" w:rsidP="0067590E">
      <w:pPr>
        <w:jc w:val="both"/>
        <w:rPr>
          <w:color w:val="auto"/>
        </w:rPr>
      </w:pPr>
      <w:r w:rsidRPr="007D3F55">
        <w:rPr>
          <w:b/>
          <w:bCs/>
          <w:color w:val="auto"/>
        </w:rPr>
        <w:t>22.1.</w:t>
      </w:r>
      <w:r w:rsidRPr="007D3F55">
        <w:rPr>
          <w:color w:val="auto"/>
        </w:rPr>
        <w:t xml:space="preserve"> Yüklenicinin sözleşme konusu iş ile ilgili çalıştıracağı personele ilişkin sorumlulukları, ilgili mevzuatın bu konuyu düzenleyen emredici hükümleri ve Genel Şartnamenin Altıncı Bölümünde belirlenmiş olup, Yüklenici bunları aynen uygulamakla yükümlüdür. </w:t>
      </w:r>
    </w:p>
    <w:p w:rsidR="00AF1920" w:rsidRPr="007D3F55" w:rsidRDefault="00AF1920" w:rsidP="008A1956">
      <w:pPr>
        <w:spacing w:after="120"/>
        <w:jc w:val="both"/>
        <w:rPr>
          <w:color w:val="auto"/>
        </w:rPr>
      </w:pPr>
      <w:r w:rsidRPr="007D3F55">
        <w:rPr>
          <w:b/>
          <w:bCs/>
          <w:color w:val="auto"/>
        </w:rPr>
        <w:t>22.2.</w:t>
      </w:r>
      <w:r w:rsidRPr="007D3F55">
        <w:rPr>
          <w:color w:val="auto"/>
        </w:rP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23 -</w:t>
      </w:r>
      <w:proofErr w:type="gramEnd"/>
      <w:r w:rsidRPr="007D3F55">
        <w:rPr>
          <w:b/>
          <w:bCs/>
          <w:color w:val="auto"/>
        </w:rPr>
        <w:t xml:space="preserve"> Sözleşmede değişiklik yapılması</w:t>
      </w:r>
    </w:p>
    <w:p w:rsidR="00AF1920" w:rsidRPr="007D3F55" w:rsidRDefault="00AF1920" w:rsidP="0067590E">
      <w:pPr>
        <w:jc w:val="both"/>
        <w:rPr>
          <w:color w:val="auto"/>
        </w:rPr>
      </w:pPr>
      <w:r w:rsidRPr="007D3F55">
        <w:rPr>
          <w:b/>
          <w:bCs/>
          <w:color w:val="auto"/>
        </w:rPr>
        <w:t>23.1.</w:t>
      </w:r>
      <w:r w:rsidRPr="007D3F55">
        <w:rPr>
          <w:color w:val="auto"/>
        </w:rPr>
        <w:t xml:space="preserve"> Sözleşme bedelinin aşılmaması ve İdare ile Yüklenicinin karşılıklı olarak anlaşması kaydıyla, </w:t>
      </w:r>
    </w:p>
    <w:p w:rsidR="00AF1920" w:rsidRPr="007D3F55" w:rsidRDefault="00AF1920" w:rsidP="0067590E">
      <w:pPr>
        <w:jc w:val="both"/>
        <w:rPr>
          <w:rFonts w:eastAsia="Times New Roman"/>
          <w:color w:val="auto"/>
        </w:rPr>
      </w:pPr>
      <w:r w:rsidRPr="007D3F55">
        <w:rPr>
          <w:rFonts w:eastAsia="Times New Roman"/>
          <w:color w:val="auto"/>
        </w:rPr>
        <w:t xml:space="preserve">a) İşin yapılma veya teslim yeri, </w:t>
      </w:r>
    </w:p>
    <w:p w:rsidR="00AF1920" w:rsidRPr="007D3F55" w:rsidRDefault="00AF1920" w:rsidP="0067590E">
      <w:pPr>
        <w:jc w:val="both"/>
        <w:rPr>
          <w:color w:val="auto"/>
        </w:rPr>
      </w:pPr>
      <w:r w:rsidRPr="007D3F55">
        <w:rPr>
          <w:color w:val="auto"/>
        </w:rPr>
        <w:t xml:space="preserve">b) İşin süresinden önce yapılması veya teslim edilmesi kaydıyla işin süresi ve bu süreye uygun olarak ödeme şartlarına ait hususlarda sözleşme hükümlerinde değişiklik yapılabilir. </w:t>
      </w:r>
    </w:p>
    <w:p w:rsidR="00AF1920" w:rsidRPr="007D3F55" w:rsidRDefault="00AF1920" w:rsidP="008A1956">
      <w:pPr>
        <w:spacing w:after="120"/>
        <w:jc w:val="both"/>
        <w:rPr>
          <w:color w:val="auto"/>
        </w:rPr>
      </w:pPr>
      <w:r w:rsidRPr="007D3F55">
        <w:rPr>
          <w:b/>
          <w:bCs/>
          <w:color w:val="auto"/>
        </w:rPr>
        <w:t>23.2.</w:t>
      </w:r>
      <w:r w:rsidRPr="007D3F55">
        <w:rPr>
          <w:color w:val="auto"/>
        </w:rPr>
        <w:t xml:space="preserve"> Bu hallerin dışında sözleşme hükümlerinde değişiklik yapılamaz ve ek sözleşme düzenlenemez.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24 -</w:t>
      </w:r>
      <w:proofErr w:type="gramEnd"/>
      <w:r w:rsidRPr="007D3F55">
        <w:rPr>
          <w:b/>
          <w:bCs/>
          <w:color w:val="auto"/>
        </w:rPr>
        <w:t xml:space="preserve"> Yüklenicinin Ölümü, İflası, Ağır Hastalığı, Tutukluluğu veya Mahkumiyeti</w:t>
      </w:r>
    </w:p>
    <w:p w:rsidR="00AF1920" w:rsidRPr="007D3F55" w:rsidRDefault="00AF1920" w:rsidP="0067590E">
      <w:pPr>
        <w:jc w:val="both"/>
        <w:rPr>
          <w:color w:val="auto"/>
        </w:rPr>
      </w:pPr>
      <w:r w:rsidRPr="007D3F55">
        <w:rPr>
          <w:b/>
          <w:bCs/>
          <w:color w:val="auto"/>
        </w:rPr>
        <w:t>24.1.</w:t>
      </w:r>
      <w:r w:rsidRPr="007D3F55">
        <w:rPr>
          <w:color w:val="auto"/>
        </w:rPr>
        <w:t xml:space="preserve"> Yüklenicinin ölümü, iflası, ağır hastalığı, tutukluluğu veya özgürlüğü kısıtlayıcı bir cezaya mahkumiyeti hallerinde 4735 sayılı Kanunun ilgili hükümlerine göre işlem tesis edilir. </w:t>
      </w:r>
    </w:p>
    <w:p w:rsidR="00AF1920" w:rsidRPr="007D3F55" w:rsidRDefault="00AF1920" w:rsidP="008A1956">
      <w:pPr>
        <w:spacing w:after="120"/>
        <w:jc w:val="both"/>
        <w:rPr>
          <w:color w:val="auto"/>
        </w:rPr>
      </w:pPr>
      <w:r w:rsidRPr="007D3F55">
        <w:rPr>
          <w:b/>
          <w:bCs/>
          <w:color w:val="auto"/>
        </w:rPr>
        <w:t>24.2.</w:t>
      </w:r>
      <w:r w:rsidRPr="007D3F55">
        <w:rPr>
          <w:color w:val="auto"/>
        </w:rP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25 -</w:t>
      </w:r>
      <w:proofErr w:type="gramEnd"/>
      <w:r w:rsidRPr="007D3F55">
        <w:rPr>
          <w:b/>
          <w:bCs/>
          <w:color w:val="auto"/>
        </w:rPr>
        <w:t xml:space="preserve"> Yüklenicinin sözleşmeyi feshetmesi</w:t>
      </w:r>
    </w:p>
    <w:p w:rsidR="00AF1920" w:rsidRPr="007D3F55" w:rsidRDefault="00AF1920" w:rsidP="008A1956">
      <w:pPr>
        <w:spacing w:after="120"/>
        <w:jc w:val="both"/>
        <w:rPr>
          <w:color w:val="auto"/>
        </w:rPr>
      </w:pPr>
      <w:r w:rsidRPr="007D3F55">
        <w:rPr>
          <w:b/>
          <w:bCs/>
          <w:color w:val="auto"/>
        </w:rPr>
        <w:t>25.1.</w:t>
      </w:r>
      <w:r w:rsidRPr="007D3F55">
        <w:rPr>
          <w:color w:val="auto"/>
        </w:rPr>
        <w:t xml:space="preserve"> Yüklenicinin, sözleşme yapıldıktan sonra mücbir sebep halleri dışında, mali </w:t>
      </w:r>
      <w:proofErr w:type="spellStart"/>
      <w:r w:rsidRPr="007D3F55">
        <w:rPr>
          <w:color w:val="auto"/>
        </w:rPr>
        <w:t>acz</w:t>
      </w:r>
      <w:proofErr w:type="spellEnd"/>
      <w:r w:rsidRPr="007D3F55">
        <w:rPr>
          <w:color w:val="auto"/>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 </w:t>
      </w:r>
    </w:p>
    <w:p w:rsidR="00AF1920" w:rsidRPr="007D3F55" w:rsidRDefault="00AF1920" w:rsidP="0067590E">
      <w:pPr>
        <w:jc w:val="both"/>
        <w:rPr>
          <w:color w:val="auto"/>
        </w:rPr>
      </w:pPr>
      <w:r w:rsidRPr="007D3F55">
        <w:rPr>
          <w:b/>
          <w:bCs/>
          <w:color w:val="auto"/>
        </w:rPr>
        <w:lastRenderedPageBreak/>
        <w:t xml:space="preserve">Madde </w:t>
      </w:r>
      <w:proofErr w:type="gramStart"/>
      <w:r w:rsidRPr="007D3F55">
        <w:rPr>
          <w:b/>
          <w:bCs/>
          <w:color w:val="auto"/>
        </w:rPr>
        <w:t>26 -</w:t>
      </w:r>
      <w:proofErr w:type="gramEnd"/>
      <w:r w:rsidRPr="007D3F55">
        <w:rPr>
          <w:b/>
          <w:bCs/>
          <w:color w:val="auto"/>
        </w:rPr>
        <w:t xml:space="preserve"> İdarenin sözleşmeyi feshetmesi</w:t>
      </w:r>
    </w:p>
    <w:p w:rsidR="00AF1920" w:rsidRPr="007D3F55" w:rsidRDefault="00AF1920" w:rsidP="0067590E">
      <w:pPr>
        <w:jc w:val="both"/>
        <w:rPr>
          <w:color w:val="auto"/>
        </w:rPr>
      </w:pPr>
      <w:r w:rsidRPr="007D3F55">
        <w:rPr>
          <w:b/>
          <w:bCs/>
          <w:color w:val="auto"/>
        </w:rPr>
        <w:t>26.1.</w:t>
      </w:r>
      <w:r w:rsidRPr="007D3F55">
        <w:rPr>
          <w:color w:val="auto"/>
        </w:rPr>
        <w:t xml:space="preserve"> Aşağıda belirtilen hallerde İdare sözleşmeyi fesheder: </w:t>
      </w:r>
    </w:p>
    <w:p w:rsidR="00AF1920" w:rsidRPr="007D3F55" w:rsidRDefault="00AF1920" w:rsidP="0067590E">
      <w:pPr>
        <w:jc w:val="both"/>
        <w:rPr>
          <w:color w:val="auto"/>
        </w:rPr>
      </w:pPr>
      <w:r w:rsidRPr="007D3F55">
        <w:rPr>
          <w:color w:val="auto"/>
        </w:rPr>
        <w:t xml:space="preserve">a) Yüklenicinin taahhüdünü </w:t>
      </w:r>
      <w:r w:rsidR="00AC6863" w:rsidRPr="007D3F55">
        <w:rPr>
          <w:color w:val="auto"/>
        </w:rPr>
        <w:t>alım</w:t>
      </w:r>
      <w:r w:rsidRPr="007D3F55">
        <w:rPr>
          <w:color w:val="auto"/>
        </w:rPr>
        <w:t xml:space="preserve">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 </w:t>
      </w:r>
    </w:p>
    <w:p w:rsidR="00AF1920" w:rsidRPr="007D3F55" w:rsidRDefault="00AF1920" w:rsidP="0067590E">
      <w:pPr>
        <w:jc w:val="both"/>
        <w:rPr>
          <w:color w:val="auto"/>
        </w:rPr>
      </w:pPr>
      <w:r w:rsidRPr="007D3F55">
        <w:rPr>
          <w:color w:val="auto"/>
        </w:rPr>
        <w:t xml:space="preserve">b) Sözleşmenin uygulanması sırasında Yüklenicinin 4735 sayılı Kanunun 25 inci maddesinde belirtilen yasak fiil ve davranışlarda bulunduğunun tespit edilmesi, </w:t>
      </w:r>
    </w:p>
    <w:p w:rsidR="00AF1920" w:rsidRPr="007D3F55" w:rsidRDefault="00AF1920" w:rsidP="008A1956">
      <w:pPr>
        <w:spacing w:after="120"/>
        <w:jc w:val="both"/>
        <w:rPr>
          <w:color w:val="auto"/>
        </w:rPr>
      </w:pPr>
      <w:proofErr w:type="gramStart"/>
      <w:r w:rsidRPr="007D3F55">
        <w:rPr>
          <w:color w:val="auto"/>
        </w:rPr>
        <w:t>hallerinde</w:t>
      </w:r>
      <w:proofErr w:type="gramEnd"/>
      <w:r w:rsidRPr="007D3F55">
        <w:rPr>
          <w:color w:val="auto"/>
        </w:rPr>
        <w:t xml:space="preserve"> ayrıca protesto çekmeye gerek kalmaksızın kesin teminat ve varsa ek kesin teminatlar gelir kaydedilir ve sözleşme feshedilerek hesabı genel hükümlere göre tasfiye edilir.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27 -</w:t>
      </w:r>
      <w:proofErr w:type="gramEnd"/>
      <w:r w:rsidRPr="007D3F55">
        <w:rPr>
          <w:b/>
          <w:bCs/>
          <w:color w:val="auto"/>
        </w:rPr>
        <w:t xml:space="preserve"> Sözleşmeden önceki yasak fiil veya davranışlar nedeniyle fesih</w:t>
      </w:r>
    </w:p>
    <w:p w:rsidR="00AF1920" w:rsidRPr="007D3F55" w:rsidRDefault="00AF1920" w:rsidP="0067590E">
      <w:pPr>
        <w:jc w:val="both"/>
        <w:rPr>
          <w:color w:val="auto"/>
        </w:rPr>
      </w:pPr>
      <w:r w:rsidRPr="007D3F55">
        <w:rPr>
          <w:b/>
          <w:bCs/>
          <w:color w:val="auto"/>
        </w:rPr>
        <w:t>27.1.</w:t>
      </w:r>
      <w:r w:rsidRPr="007D3F55">
        <w:rPr>
          <w:color w:val="auto"/>
        </w:rPr>
        <w:t xml:space="preserve"> Yüklenicinin, </w:t>
      </w:r>
      <w:r w:rsidR="00F1737E" w:rsidRPr="007D3F55">
        <w:rPr>
          <w:color w:val="auto"/>
        </w:rPr>
        <w:t>alım</w:t>
      </w:r>
      <w:r w:rsidRPr="007D3F55">
        <w:rPr>
          <w:color w:val="auto"/>
        </w:rPr>
        <w:t xml:space="preserv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w:rsidR="00AF1920" w:rsidRPr="007D3F55" w:rsidRDefault="00AF1920" w:rsidP="0067590E">
      <w:pPr>
        <w:jc w:val="both"/>
        <w:rPr>
          <w:color w:val="auto"/>
        </w:rPr>
      </w:pPr>
      <w:r w:rsidRPr="007D3F55">
        <w:rPr>
          <w:b/>
          <w:bCs/>
          <w:color w:val="auto"/>
        </w:rPr>
        <w:t>27.2.</w:t>
      </w:r>
      <w:r w:rsidRPr="007D3F55">
        <w:rPr>
          <w:color w:val="auto"/>
        </w:rPr>
        <w:t xml:space="preserve"> Taahhüdün en az </w:t>
      </w:r>
      <w:proofErr w:type="gramStart"/>
      <w:r w:rsidRPr="007D3F55">
        <w:rPr>
          <w:color w:val="auto"/>
        </w:rPr>
        <w:t>% 80</w:t>
      </w:r>
      <w:proofErr w:type="gramEnd"/>
      <w:r w:rsidRPr="007D3F55">
        <w:rPr>
          <w:color w:val="auto"/>
        </w:rPr>
        <w:t xml:space="preserve">'inin tamamlanmış olması ve taahhüdün tamamlattırılmasında kamu yararı bulunması kaydıyla; </w:t>
      </w:r>
    </w:p>
    <w:p w:rsidR="00AF1920" w:rsidRPr="007D3F55" w:rsidRDefault="00AF1920" w:rsidP="0067590E">
      <w:pPr>
        <w:jc w:val="both"/>
        <w:rPr>
          <w:rFonts w:eastAsia="Times New Roman"/>
          <w:color w:val="auto"/>
        </w:rPr>
      </w:pPr>
      <w:r w:rsidRPr="007D3F55">
        <w:rPr>
          <w:rFonts w:eastAsia="Times New Roman"/>
          <w:color w:val="auto"/>
        </w:rPr>
        <w:t xml:space="preserve">a) İvediliği nedeniyle taahhüdün kalan kısmının yeniden </w:t>
      </w:r>
      <w:r w:rsidR="00E71DB7" w:rsidRPr="007D3F55">
        <w:rPr>
          <w:rFonts w:eastAsia="Times New Roman"/>
          <w:color w:val="auto"/>
        </w:rPr>
        <w:t>alım yapılması</w:t>
      </w:r>
      <w:r w:rsidRPr="007D3F55">
        <w:rPr>
          <w:rFonts w:eastAsia="Times New Roman"/>
          <w:color w:val="auto"/>
        </w:rPr>
        <w:t xml:space="preserve"> için yeterli sürenin bulunmaması, </w:t>
      </w:r>
    </w:p>
    <w:p w:rsidR="00AF1920" w:rsidRPr="007D3F55" w:rsidRDefault="00AF1920" w:rsidP="0067590E">
      <w:pPr>
        <w:jc w:val="both"/>
        <w:rPr>
          <w:color w:val="auto"/>
        </w:rPr>
      </w:pPr>
      <w:r w:rsidRPr="007D3F55">
        <w:rPr>
          <w:color w:val="auto"/>
        </w:rPr>
        <w:t xml:space="preserve">b) Taahhüdün başka bir yükleniciye yaptırılmasının mümkün olmaması, </w:t>
      </w:r>
    </w:p>
    <w:p w:rsidR="00AF1920" w:rsidRPr="007D3F55" w:rsidRDefault="00AF1920" w:rsidP="0067590E">
      <w:pPr>
        <w:jc w:val="both"/>
        <w:rPr>
          <w:color w:val="auto"/>
        </w:rPr>
      </w:pPr>
      <w:r w:rsidRPr="007D3F55">
        <w:rPr>
          <w:color w:val="auto"/>
        </w:rPr>
        <w:t xml:space="preserve">c) Yüklenicinin yasak fiil veya davranışının taahhüdünü tamamlamasını engelleyecek nitelikte olmaması hallerinde, İdare sözleşmeyi feshetmeksizin </w:t>
      </w:r>
    </w:p>
    <w:p w:rsidR="00AF1920" w:rsidRPr="007D3F55" w:rsidRDefault="00AF1920" w:rsidP="0067590E">
      <w:pPr>
        <w:jc w:val="both"/>
        <w:rPr>
          <w:color w:val="auto"/>
        </w:rPr>
      </w:pPr>
      <w:r w:rsidRPr="007D3F55">
        <w:rPr>
          <w:color w:val="auto"/>
        </w:rPr>
        <w:t xml:space="preserve">Yükleniciden taahhüdünü tamamlamasını isteyebilir ve bu takdirde Yüklenici taahhüdünü tamamlamak zorundadır. </w:t>
      </w:r>
    </w:p>
    <w:p w:rsidR="00AF1920" w:rsidRPr="007D3F55" w:rsidRDefault="00AF1920" w:rsidP="00890660">
      <w:pPr>
        <w:spacing w:after="120"/>
        <w:jc w:val="both"/>
        <w:rPr>
          <w:color w:val="auto"/>
        </w:rPr>
      </w:pPr>
      <w:r w:rsidRPr="007D3F55">
        <w:rPr>
          <w:b/>
          <w:bCs/>
          <w:color w:val="auto"/>
        </w:rPr>
        <w:t>27.3.</w:t>
      </w:r>
      <w:r w:rsidRPr="007D3F55">
        <w:rPr>
          <w:color w:val="auto"/>
        </w:rPr>
        <w:t xml:space="preserve"> Ancak bu durumda, Yüklenici hakkında 4735 sayılı Kanunun </w:t>
      </w:r>
      <w:proofErr w:type="gramStart"/>
      <w:r w:rsidRPr="007D3F55">
        <w:rPr>
          <w:color w:val="auto"/>
        </w:rPr>
        <w:t xml:space="preserve">26 </w:t>
      </w:r>
      <w:proofErr w:type="spellStart"/>
      <w:r w:rsidRPr="007D3F55">
        <w:rPr>
          <w:color w:val="auto"/>
        </w:rPr>
        <w:t>ncı</w:t>
      </w:r>
      <w:proofErr w:type="spellEnd"/>
      <w:proofErr w:type="gramEnd"/>
      <w:r w:rsidRPr="007D3F55">
        <w:rPr>
          <w:color w:val="auto"/>
        </w:rPr>
        <w:t xml:space="preserve"> maddesi hükmüne göre işlem yapılır ve Yükleniciden kesin teminat ve varsa ek kesin teminatların tutarı kadar ceza tahsil edilir. Bu ceza </w:t>
      </w:r>
      <w:proofErr w:type="spellStart"/>
      <w:r w:rsidRPr="007D3F55">
        <w:rPr>
          <w:color w:val="auto"/>
        </w:rPr>
        <w:t>hakedişlerden</w:t>
      </w:r>
      <w:proofErr w:type="spellEnd"/>
      <w:r w:rsidRPr="007D3F55">
        <w:rPr>
          <w:color w:val="auto"/>
        </w:rPr>
        <w:t xml:space="preserve"> kesinti yapılmak suretiyle de tahsil edilebilir.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28 -</w:t>
      </w:r>
      <w:proofErr w:type="gramEnd"/>
      <w:r w:rsidRPr="007D3F55">
        <w:rPr>
          <w:b/>
          <w:bCs/>
          <w:color w:val="auto"/>
        </w:rPr>
        <w:t xml:space="preserve"> Mücbir sebeplerden dolayı sözleşmenin feshi</w:t>
      </w:r>
    </w:p>
    <w:p w:rsidR="00AF1920" w:rsidRPr="007D3F55" w:rsidRDefault="00AF1920" w:rsidP="00890660">
      <w:pPr>
        <w:spacing w:after="120"/>
        <w:jc w:val="both"/>
        <w:rPr>
          <w:color w:val="auto"/>
        </w:rPr>
      </w:pPr>
      <w:r w:rsidRPr="007D3F55">
        <w:rPr>
          <w:b/>
          <w:bCs/>
          <w:color w:val="auto"/>
        </w:rPr>
        <w:t>28.1.</w:t>
      </w:r>
      <w:r w:rsidRPr="007D3F55">
        <w:rPr>
          <w:color w:val="auto"/>
        </w:rPr>
        <w:t xml:space="preserve"> Mücbir sebeplerden dolayı sözleşmenin feshedilmesi halinde, sözleşme konusu işlere ilişkin hesap genel hükümlere göre tasfiye edilerek, kesin teminat ve varsa ek kesin teminatlar iade edilir.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29 -</w:t>
      </w:r>
      <w:proofErr w:type="gramEnd"/>
      <w:r w:rsidRPr="007D3F55">
        <w:rPr>
          <w:b/>
          <w:bCs/>
          <w:color w:val="auto"/>
        </w:rPr>
        <w:t xml:space="preserve"> Sözleşme kapsamında yaptırılabilecek ilave işler, iş eksilişi ve işin tasfiyesi</w:t>
      </w:r>
    </w:p>
    <w:p w:rsidR="00AF1920" w:rsidRPr="007D3F55" w:rsidRDefault="00AF1920" w:rsidP="0067590E">
      <w:pPr>
        <w:jc w:val="both"/>
        <w:rPr>
          <w:color w:val="auto"/>
        </w:rPr>
      </w:pPr>
      <w:r w:rsidRPr="007D3F55">
        <w:rPr>
          <w:b/>
          <w:bCs/>
          <w:color w:val="auto"/>
        </w:rPr>
        <w:t>29.1.</w:t>
      </w:r>
      <w:r w:rsidRPr="007D3F55">
        <w:rPr>
          <w:color w:val="auto"/>
        </w:rPr>
        <w:t xml:space="preserve"> Öngörülemeyen durumlar nedeniyle iş artışının zorunlu olması halinde, işin; </w:t>
      </w:r>
    </w:p>
    <w:p w:rsidR="00AF1920" w:rsidRPr="007D3F55" w:rsidRDefault="00AF1920" w:rsidP="0067590E">
      <w:pPr>
        <w:jc w:val="both"/>
        <w:rPr>
          <w:rFonts w:eastAsia="Times New Roman"/>
          <w:color w:val="auto"/>
        </w:rPr>
      </w:pPr>
      <w:r w:rsidRPr="007D3F55">
        <w:rPr>
          <w:rFonts w:eastAsia="Times New Roman"/>
          <w:color w:val="auto"/>
        </w:rPr>
        <w:t xml:space="preserve">a) Sözleşmeye konu hizmet içinde kalması, </w:t>
      </w:r>
    </w:p>
    <w:p w:rsidR="00AF1920" w:rsidRPr="007D3F55" w:rsidRDefault="00AF1920" w:rsidP="0067590E">
      <w:pPr>
        <w:jc w:val="both"/>
        <w:rPr>
          <w:color w:val="auto"/>
        </w:rPr>
      </w:pPr>
      <w:r w:rsidRPr="007D3F55">
        <w:rPr>
          <w:color w:val="auto"/>
        </w:rPr>
        <w:t xml:space="preserve">b) İdareyi külfete sokmaksızın asıl işten ayrılmasının teknik veya ekonomik olarak mümkün olmaması, </w:t>
      </w:r>
    </w:p>
    <w:p w:rsidR="00AF1920" w:rsidRPr="007D3F55" w:rsidRDefault="00AF1920" w:rsidP="0067590E">
      <w:pPr>
        <w:jc w:val="both"/>
        <w:rPr>
          <w:color w:val="auto"/>
        </w:rPr>
      </w:pPr>
      <w:proofErr w:type="gramStart"/>
      <w:r w:rsidRPr="007D3F55">
        <w:rPr>
          <w:color w:val="auto"/>
        </w:rPr>
        <w:t>şartlarıyla</w:t>
      </w:r>
      <w:proofErr w:type="gramEnd"/>
      <w:r w:rsidRPr="007D3F55">
        <w:rPr>
          <w:color w:val="auto"/>
        </w:rPr>
        <w:t xml:space="preserve">, sözleşme bedelinin % 20'sine kadar oran dahilinde, süre hariç sözleşme ve </w:t>
      </w:r>
      <w:r w:rsidR="00325CC4" w:rsidRPr="007D3F55">
        <w:rPr>
          <w:color w:val="auto"/>
        </w:rPr>
        <w:t>alım</w:t>
      </w:r>
      <w:r w:rsidRPr="007D3F55">
        <w:rPr>
          <w:color w:val="auto"/>
        </w:rPr>
        <w:t xml:space="preserve"> dokümanındaki hükümler çerçevesinde ilave iş aynı yükleniciye yaptırılabilir. </w:t>
      </w:r>
    </w:p>
    <w:p w:rsidR="00AF1920" w:rsidRPr="007D3F55" w:rsidRDefault="00AF1920" w:rsidP="0067590E">
      <w:pPr>
        <w:jc w:val="both"/>
        <w:rPr>
          <w:color w:val="auto"/>
        </w:rPr>
      </w:pPr>
      <w:r w:rsidRPr="007D3F55">
        <w:rPr>
          <w:color w:val="auto"/>
        </w:rPr>
        <w:t xml:space="preserve">İşin bu şartlar dahilinde tamamlanamayacağının anlaşılması durumunda ise artış yapılmaksızın hesabı genel hükümlere göre tasfiye edilir. Bu durumda, yüklenicinin sözleşme bedeli tamamlanıncaya kadar işi </w:t>
      </w:r>
      <w:r w:rsidR="00325CC4" w:rsidRPr="007D3F55">
        <w:rPr>
          <w:color w:val="auto"/>
        </w:rPr>
        <w:t>alım</w:t>
      </w:r>
      <w:r w:rsidRPr="007D3F55">
        <w:rPr>
          <w:color w:val="auto"/>
        </w:rPr>
        <w:t xml:space="preserve"> dokümanı ve sözleşme hükümlerine uygun olarak yerine getirmesi zorunludur. </w:t>
      </w:r>
    </w:p>
    <w:p w:rsidR="00AF1920" w:rsidRPr="007D3F55" w:rsidRDefault="00AF1920" w:rsidP="00A91BFE">
      <w:pPr>
        <w:spacing w:after="120"/>
        <w:jc w:val="both"/>
        <w:rPr>
          <w:color w:val="auto"/>
        </w:rPr>
      </w:pPr>
      <w:r w:rsidRPr="007D3F55">
        <w:rPr>
          <w:color w:val="auto"/>
        </w:rPr>
        <w:t xml:space="preserve">Bu </w:t>
      </w:r>
      <w:r w:rsidR="00325CC4" w:rsidRPr="007D3F55">
        <w:rPr>
          <w:color w:val="auto"/>
        </w:rPr>
        <w:t>alımda</w:t>
      </w:r>
      <w:r w:rsidRPr="007D3F55">
        <w:rPr>
          <w:color w:val="auto"/>
        </w:rPr>
        <w:t xml:space="preserve"> 4735 sayılı Kamu İhale Sözleşmeleri Kanununun </w:t>
      </w:r>
      <w:proofErr w:type="gramStart"/>
      <w:r w:rsidRPr="007D3F55">
        <w:rPr>
          <w:color w:val="auto"/>
        </w:rPr>
        <w:t>24 üncü</w:t>
      </w:r>
      <w:proofErr w:type="gramEnd"/>
      <w:r w:rsidRPr="007D3F55">
        <w:rPr>
          <w:color w:val="auto"/>
        </w:rPr>
        <w:t xml:space="preserve"> maddesi çevresinde iş eksilişi yapılabilir. İhale konusu işin sözleşme bedelinin </w:t>
      </w:r>
      <w:proofErr w:type="gramStart"/>
      <w:r w:rsidRPr="007D3F55">
        <w:rPr>
          <w:color w:val="auto"/>
        </w:rPr>
        <w:t>% 80</w:t>
      </w:r>
      <w:proofErr w:type="gramEnd"/>
      <w:r w:rsidRPr="007D3F55">
        <w:rPr>
          <w:color w:val="auto"/>
        </w:rPr>
        <w:t xml:space="preserve">'inden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30 -</w:t>
      </w:r>
      <w:proofErr w:type="gramEnd"/>
      <w:r w:rsidRPr="007D3F55">
        <w:rPr>
          <w:b/>
          <w:bCs/>
          <w:color w:val="auto"/>
        </w:rPr>
        <w:t xml:space="preserve"> Yüklenicinin Ceza Sorumluluğu</w:t>
      </w:r>
    </w:p>
    <w:p w:rsidR="00AF1920" w:rsidRPr="007D3F55" w:rsidRDefault="00AF1920" w:rsidP="0067590E">
      <w:pPr>
        <w:jc w:val="both"/>
        <w:rPr>
          <w:color w:val="auto"/>
        </w:rPr>
      </w:pPr>
      <w:r w:rsidRPr="007D3F55">
        <w:rPr>
          <w:b/>
          <w:bCs/>
          <w:color w:val="auto"/>
        </w:rPr>
        <w:t>30.1.</w:t>
      </w:r>
      <w:r w:rsidRPr="007D3F55">
        <w:rPr>
          <w:color w:val="auto"/>
        </w:rPr>
        <w:t xml:space="preserve"> İş tamamlandıktan ve kabul işlemi yapıldıktan sonra tespit edilmiş olsa dahi 4735 sayılı Kanunun 25 inci maddesinde belirtilen ve </w:t>
      </w:r>
      <w:proofErr w:type="gramStart"/>
      <w:r w:rsidRPr="007D3F55">
        <w:rPr>
          <w:color w:val="auto"/>
        </w:rPr>
        <w:t>Türk Ceza Kanununa</w:t>
      </w:r>
      <w:proofErr w:type="gramEnd"/>
      <w:r w:rsidRPr="007D3F55">
        <w:rPr>
          <w:color w:val="auto"/>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7D3F55">
        <w:rPr>
          <w:color w:val="auto"/>
        </w:rPr>
        <w:t xml:space="preserve">27 </w:t>
      </w:r>
      <w:proofErr w:type="spellStart"/>
      <w:r w:rsidRPr="007D3F55">
        <w:rPr>
          <w:color w:val="auto"/>
        </w:rPr>
        <w:t>nci</w:t>
      </w:r>
      <w:proofErr w:type="spellEnd"/>
      <w:proofErr w:type="gramEnd"/>
      <w:r w:rsidRPr="007D3F55">
        <w:rPr>
          <w:color w:val="auto"/>
        </w:rPr>
        <w:t xml:space="preserve"> maddesi hükmü uygulanır. </w:t>
      </w:r>
    </w:p>
    <w:p w:rsidR="00AF1920" w:rsidRPr="007D3F55" w:rsidRDefault="00AF1920" w:rsidP="0067590E">
      <w:pPr>
        <w:jc w:val="both"/>
        <w:rPr>
          <w:color w:val="auto"/>
        </w:rPr>
      </w:pPr>
      <w:r w:rsidRPr="007D3F55">
        <w:rPr>
          <w:b/>
          <w:bCs/>
          <w:color w:val="auto"/>
        </w:rPr>
        <w:lastRenderedPageBreak/>
        <w:t>30.2.</w:t>
      </w:r>
      <w:r w:rsidRPr="007D3F55">
        <w:rPr>
          <w:color w:val="auto"/>
        </w:rPr>
        <w:t xml:space="preserve"> Yüklenicinin tüzel kişi olması ve </w:t>
      </w:r>
      <w:r w:rsidR="001C2C50" w:rsidRPr="007D3F55">
        <w:rPr>
          <w:color w:val="auto"/>
        </w:rPr>
        <w:t>alımda</w:t>
      </w:r>
      <w:r w:rsidRPr="007D3F55">
        <w:rPr>
          <w:color w:val="auto"/>
        </w:rPr>
        <w:t xml:space="preserve"> sunulan iş deneyimini gösteren belgenin yüklenicinin yarısından fazla hissesine sahip ve 4734 sayılı Kanuna göre yapılacak </w:t>
      </w:r>
      <w:r w:rsidR="001C2C50" w:rsidRPr="007D3F55">
        <w:rPr>
          <w:color w:val="auto"/>
        </w:rPr>
        <w:t>alımlara</w:t>
      </w:r>
      <w:r w:rsidRPr="007D3F55">
        <w:rPr>
          <w:color w:val="auto"/>
        </w:rPr>
        <w:t xml:space="preserve"> ilişkin sözleşmelerin yürütülmesi konusunda temsile ve yönetime yetkili ortağına ait olması halinde yüklenici, aşağıda yer alan ifadeyi içeren beyanı her </w:t>
      </w:r>
      <w:proofErr w:type="spellStart"/>
      <w:r w:rsidRPr="007D3F55">
        <w:rPr>
          <w:color w:val="auto"/>
        </w:rPr>
        <w:t>hakedişle</w:t>
      </w:r>
      <w:proofErr w:type="spellEnd"/>
      <w:r w:rsidRPr="007D3F55">
        <w:rPr>
          <w:color w:val="auto"/>
        </w:rPr>
        <w:t xml:space="preserve"> birlikte idareye sunar. </w:t>
      </w:r>
    </w:p>
    <w:p w:rsidR="00AF1920" w:rsidRPr="007D3F55" w:rsidRDefault="00AF1920" w:rsidP="00CD3A37">
      <w:pPr>
        <w:spacing w:after="120"/>
        <w:jc w:val="both"/>
        <w:rPr>
          <w:color w:val="auto"/>
        </w:rPr>
      </w:pPr>
      <w:r w:rsidRPr="007D3F55">
        <w:rPr>
          <w:color w:val="auto"/>
        </w:rP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31 -</w:t>
      </w:r>
      <w:proofErr w:type="gramEnd"/>
      <w:r w:rsidRPr="007D3F55">
        <w:rPr>
          <w:b/>
          <w:bCs/>
          <w:color w:val="auto"/>
        </w:rPr>
        <w:t xml:space="preserve"> Yüklenicinin Tazmin Sorumluluğu</w:t>
      </w:r>
    </w:p>
    <w:p w:rsidR="00A154E0" w:rsidRPr="007D3F55" w:rsidRDefault="00AF1920" w:rsidP="00CD3A37">
      <w:pPr>
        <w:spacing w:after="120"/>
        <w:jc w:val="both"/>
        <w:rPr>
          <w:color w:val="auto"/>
        </w:rPr>
      </w:pPr>
      <w:r w:rsidRPr="007D3F55">
        <w:rPr>
          <w:b/>
          <w:bCs/>
          <w:color w:val="auto"/>
        </w:rPr>
        <w:t>31.1.</w:t>
      </w:r>
      <w:r w:rsidRPr="007D3F55">
        <w:rPr>
          <w:color w:val="auto"/>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w:t>
      </w:r>
      <w:proofErr w:type="gramStart"/>
      <w:r w:rsidRPr="007D3F55">
        <w:rPr>
          <w:color w:val="auto"/>
        </w:rPr>
        <w:t xml:space="preserve">27 </w:t>
      </w:r>
      <w:proofErr w:type="spellStart"/>
      <w:r w:rsidRPr="007D3F55">
        <w:rPr>
          <w:color w:val="auto"/>
        </w:rPr>
        <w:t>nci</w:t>
      </w:r>
      <w:proofErr w:type="spellEnd"/>
      <w:proofErr w:type="gramEnd"/>
      <w:r w:rsidRPr="007D3F55">
        <w:rPr>
          <w:color w:val="auto"/>
        </w:rPr>
        <w:t xml:space="preserve"> maddesi hükümleri de uygulanır.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32 -</w:t>
      </w:r>
      <w:proofErr w:type="gramEnd"/>
      <w:r w:rsidRPr="007D3F55">
        <w:rPr>
          <w:b/>
          <w:bCs/>
          <w:color w:val="auto"/>
        </w:rPr>
        <w:t xml:space="preserve"> Fikri ve sınai mülkiyete konu olan hususlar</w:t>
      </w:r>
    </w:p>
    <w:p w:rsidR="00AF1920" w:rsidRPr="007D3F55" w:rsidRDefault="00AF1920" w:rsidP="00CD3A37">
      <w:pPr>
        <w:spacing w:after="120"/>
        <w:jc w:val="both"/>
        <w:rPr>
          <w:color w:val="auto"/>
        </w:rPr>
      </w:pPr>
      <w:r w:rsidRPr="007D3F55">
        <w:rPr>
          <w:b/>
          <w:bCs/>
          <w:color w:val="auto"/>
        </w:rPr>
        <w:t>32.1.</w:t>
      </w:r>
      <w:r w:rsidRPr="007D3F55">
        <w:rPr>
          <w:color w:val="auto"/>
        </w:rPr>
        <w:t xml:space="preserve"> Bu madde boş bırakılmıştır.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33 -</w:t>
      </w:r>
      <w:proofErr w:type="gramEnd"/>
      <w:r w:rsidRPr="007D3F55">
        <w:rPr>
          <w:b/>
          <w:bCs/>
          <w:color w:val="auto"/>
        </w:rPr>
        <w:t xml:space="preserve"> Montaj, işletmeye alma, eğitim, bakım, yedek parça gibi destek hizmetlerine ait şartlar</w:t>
      </w:r>
    </w:p>
    <w:p w:rsidR="00AF1920" w:rsidRPr="007D3F55" w:rsidRDefault="00AF1920" w:rsidP="00CD3A37">
      <w:pPr>
        <w:spacing w:after="120"/>
        <w:jc w:val="both"/>
        <w:rPr>
          <w:color w:val="auto"/>
        </w:rPr>
      </w:pPr>
      <w:r w:rsidRPr="007D3F55">
        <w:rPr>
          <w:b/>
          <w:bCs/>
          <w:color w:val="auto"/>
        </w:rPr>
        <w:t>33.1.</w:t>
      </w:r>
      <w:r w:rsidRPr="007D3F55">
        <w:rPr>
          <w:color w:val="auto"/>
        </w:rPr>
        <w:t xml:space="preserve"> Bu madde boş bırakılmıştır.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34 -</w:t>
      </w:r>
      <w:proofErr w:type="gramEnd"/>
      <w:r w:rsidRPr="007D3F55">
        <w:rPr>
          <w:b/>
          <w:bCs/>
          <w:color w:val="auto"/>
        </w:rPr>
        <w:t xml:space="preserve"> Garanti ile ilgili şartlar</w:t>
      </w:r>
    </w:p>
    <w:p w:rsidR="00AF1920" w:rsidRPr="007D3F55" w:rsidRDefault="00AF1920" w:rsidP="00CD3A37">
      <w:pPr>
        <w:spacing w:after="120"/>
        <w:jc w:val="both"/>
        <w:rPr>
          <w:color w:val="auto"/>
        </w:rPr>
      </w:pPr>
      <w:r w:rsidRPr="007D3F55">
        <w:rPr>
          <w:b/>
          <w:bCs/>
          <w:color w:val="auto"/>
        </w:rPr>
        <w:t>34.1.</w:t>
      </w:r>
      <w:r w:rsidRPr="007D3F55">
        <w:rPr>
          <w:color w:val="auto"/>
        </w:rPr>
        <w:t xml:space="preserve"> Bu madde boş bırakılmıştır.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35 -</w:t>
      </w:r>
      <w:proofErr w:type="gramEnd"/>
      <w:r w:rsidRPr="007D3F55">
        <w:rPr>
          <w:b/>
          <w:bCs/>
          <w:color w:val="auto"/>
        </w:rPr>
        <w:t xml:space="preserve"> Hüküm bulunmayan haller</w:t>
      </w:r>
    </w:p>
    <w:p w:rsidR="00AF1920" w:rsidRPr="007D3F55" w:rsidRDefault="00AF1920" w:rsidP="00CD3A37">
      <w:pPr>
        <w:spacing w:after="120"/>
        <w:jc w:val="both"/>
        <w:rPr>
          <w:color w:val="auto"/>
        </w:rPr>
      </w:pPr>
      <w:r w:rsidRPr="007D3F55">
        <w:rPr>
          <w:b/>
          <w:bCs/>
          <w:color w:val="auto"/>
        </w:rPr>
        <w:t>35.1.</w:t>
      </w:r>
      <w:r w:rsidRPr="007D3F55">
        <w:rPr>
          <w:color w:val="auto"/>
        </w:rPr>
        <w:t xml:space="preserve"> Bu sözleşme ve eklerinde hüküm bulunmayan hallerde, ilgisine göre 4734 ve 4735 sayılı Kanun hükümlerine, bu Kanunlarda hüküm bulunmaması halinde ise genel hükümlere göre hareket edilir.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36 -</w:t>
      </w:r>
      <w:proofErr w:type="gramEnd"/>
      <w:r w:rsidRPr="007D3F55">
        <w:rPr>
          <w:b/>
          <w:bCs/>
          <w:color w:val="auto"/>
        </w:rPr>
        <w:t xml:space="preserve"> Diğer hususlar</w:t>
      </w:r>
    </w:p>
    <w:p w:rsidR="00AF1920" w:rsidRPr="007D3F55" w:rsidRDefault="00AF1920" w:rsidP="00151041">
      <w:pPr>
        <w:jc w:val="both"/>
        <w:rPr>
          <w:b/>
          <w:bCs/>
          <w:color w:val="auto"/>
        </w:rPr>
      </w:pPr>
      <w:r w:rsidRPr="007D3F55">
        <w:rPr>
          <w:b/>
          <w:bCs/>
          <w:color w:val="auto"/>
        </w:rPr>
        <w:t>36.1.</w:t>
      </w:r>
      <w:r w:rsidRPr="007D3F55">
        <w:rPr>
          <w:color w:val="auto"/>
        </w:rPr>
        <w:t xml:space="preserve"> </w:t>
      </w:r>
      <w:r w:rsidRPr="007D3F55">
        <w:rPr>
          <w:b/>
          <w:bCs/>
          <w:color w:val="auto"/>
        </w:rPr>
        <w:t xml:space="preserve">Sözleşmenin süresi, işin kabulü ve Sosyal Güvenlik Kurumundan alınması gereken ilişiksiz belgesinin idareye verilme süresi dikkate alınarak, Sözleşme ile yapılacak işe başlama (02.01.2025) tarihinden itibaren </w:t>
      </w:r>
      <w:r w:rsidR="00A154E0" w:rsidRPr="007D3F55">
        <w:rPr>
          <w:b/>
          <w:bCs/>
          <w:color w:val="auto"/>
        </w:rPr>
        <w:t>70</w:t>
      </w:r>
      <w:r w:rsidRPr="007D3F55">
        <w:rPr>
          <w:b/>
          <w:bCs/>
          <w:color w:val="auto"/>
        </w:rPr>
        <w:t xml:space="preserve"> (</w:t>
      </w:r>
      <w:r w:rsidR="00A154E0" w:rsidRPr="007D3F55">
        <w:rPr>
          <w:b/>
          <w:bCs/>
          <w:color w:val="auto"/>
        </w:rPr>
        <w:t>yetmiş</w:t>
      </w:r>
      <w:r w:rsidRPr="007D3F55">
        <w:rPr>
          <w:b/>
          <w:bCs/>
          <w:color w:val="auto"/>
        </w:rPr>
        <w:t>) takvim günüdür. Kesin Teminat mektubunun süresi en az 11 Mart 202</w:t>
      </w:r>
      <w:r w:rsidR="00A154E0" w:rsidRPr="007D3F55">
        <w:rPr>
          <w:b/>
          <w:bCs/>
          <w:color w:val="auto"/>
        </w:rPr>
        <w:t>5</w:t>
      </w:r>
      <w:r w:rsidRPr="007D3F55">
        <w:rPr>
          <w:b/>
          <w:bCs/>
          <w:color w:val="auto"/>
        </w:rPr>
        <w:t xml:space="preserve"> tarihine kadar geçerli olacaktır.</w:t>
      </w:r>
    </w:p>
    <w:p w:rsidR="00D31CD3" w:rsidRPr="007D3F55" w:rsidRDefault="00AF1920" w:rsidP="00151041">
      <w:pPr>
        <w:overflowPunct/>
        <w:autoSpaceDE/>
        <w:autoSpaceDN/>
        <w:jc w:val="both"/>
        <w:rPr>
          <w:b/>
          <w:bCs/>
          <w:color w:val="auto"/>
        </w:rPr>
      </w:pPr>
      <w:r w:rsidRPr="007D3F55">
        <w:rPr>
          <w:b/>
          <w:bCs/>
          <w:color w:val="auto"/>
        </w:rPr>
        <w:t xml:space="preserve">36.1.1. Bu hizmetin tedariki, KKK Tek. ve </w:t>
      </w:r>
      <w:proofErr w:type="spellStart"/>
      <w:r w:rsidRPr="007D3F55">
        <w:rPr>
          <w:b/>
          <w:bCs/>
          <w:color w:val="auto"/>
        </w:rPr>
        <w:t>Prj.Ynt.</w:t>
      </w:r>
      <w:proofErr w:type="gramStart"/>
      <w:r w:rsidRPr="007D3F55">
        <w:rPr>
          <w:b/>
          <w:bCs/>
          <w:color w:val="auto"/>
        </w:rPr>
        <w:t>D.Bşk.lığı</w:t>
      </w:r>
      <w:proofErr w:type="spellEnd"/>
      <w:proofErr w:type="gramEnd"/>
      <w:r w:rsidRPr="007D3F55">
        <w:rPr>
          <w:b/>
          <w:bCs/>
          <w:color w:val="auto"/>
        </w:rPr>
        <w:t xml:space="preserve"> Ocak 2019 tarihli (02 Ağustos 2024 Onayla, 31 Aralık 2026 tarihine kadar uzatılan) KKKTEKŞ-H-791 F numaralı “Şehir İçi Personel Taşıtma Hizmet Alımı Teknik Şartnamesi” konulu teknik şartnamesi ile sözleşmenin diğer hususlarında belirtilen esaslara göre yapılacaktır.</w:t>
      </w:r>
    </w:p>
    <w:p w:rsidR="005550B7" w:rsidRPr="007D3F55" w:rsidRDefault="00AF1920" w:rsidP="00151041">
      <w:pPr>
        <w:overflowPunct/>
        <w:autoSpaceDE/>
        <w:autoSpaceDN/>
        <w:jc w:val="both"/>
        <w:rPr>
          <w:b/>
          <w:bCs/>
          <w:color w:val="auto"/>
        </w:rPr>
      </w:pPr>
      <w:r w:rsidRPr="007D3F55">
        <w:rPr>
          <w:b/>
          <w:bCs/>
          <w:color w:val="auto"/>
        </w:rPr>
        <w:t xml:space="preserve">36.1.2. Söz konusu personeli taşıma işi; Toplam </w:t>
      </w:r>
      <w:r w:rsidR="00F556D3" w:rsidRPr="007D3F55">
        <w:rPr>
          <w:b/>
          <w:bCs/>
          <w:color w:val="auto"/>
        </w:rPr>
        <w:t>17</w:t>
      </w:r>
      <w:r w:rsidRPr="007D3F55">
        <w:rPr>
          <w:b/>
          <w:bCs/>
          <w:color w:val="auto"/>
        </w:rPr>
        <w:t xml:space="preserve"> Güzergahta </w:t>
      </w:r>
      <w:r w:rsidR="00F556D3" w:rsidRPr="007D3F55">
        <w:rPr>
          <w:b/>
          <w:bCs/>
          <w:color w:val="auto"/>
        </w:rPr>
        <w:t>2</w:t>
      </w:r>
      <w:r w:rsidRPr="007D3F55">
        <w:rPr>
          <w:b/>
          <w:bCs/>
          <w:color w:val="auto"/>
        </w:rPr>
        <w:t>2 (</w:t>
      </w:r>
      <w:r w:rsidR="00F556D3" w:rsidRPr="007D3F55">
        <w:rPr>
          <w:b/>
          <w:bCs/>
          <w:color w:val="auto"/>
        </w:rPr>
        <w:t>yirmi iki</w:t>
      </w:r>
      <w:r w:rsidRPr="007D3F55">
        <w:rPr>
          <w:b/>
          <w:bCs/>
          <w:color w:val="auto"/>
        </w:rPr>
        <w:t xml:space="preserve">) Sefer (GİDİŞ-DÖNÜŞ) devam edecektir. </w:t>
      </w:r>
    </w:p>
    <w:p w:rsidR="00AF1920" w:rsidRPr="007D3F55" w:rsidRDefault="00AF1920" w:rsidP="00151041">
      <w:pPr>
        <w:overflowPunct/>
        <w:autoSpaceDE/>
        <w:autoSpaceDN/>
        <w:jc w:val="both"/>
        <w:rPr>
          <w:b/>
          <w:bCs/>
          <w:color w:val="auto"/>
        </w:rPr>
      </w:pPr>
      <w:r w:rsidRPr="007D3F55">
        <w:rPr>
          <w:b/>
          <w:bCs/>
          <w:color w:val="auto"/>
        </w:rPr>
        <w:t>36.1.3. Sözleşme bedeli üzerinden yapılacak ceza hesaplamasında (iş artışı veya iş eksilişi olması durumları da dahil) ilk sözleşme bedeli (sözleşmenin 6.1 maddesinde yazan bedel) esas alınacaktır.</w:t>
      </w:r>
    </w:p>
    <w:p w:rsidR="00AF1920" w:rsidRPr="007D3F55" w:rsidRDefault="00AF1920" w:rsidP="00151041">
      <w:pPr>
        <w:overflowPunct/>
        <w:autoSpaceDE/>
        <w:autoSpaceDN/>
        <w:jc w:val="both"/>
        <w:rPr>
          <w:b/>
          <w:bCs/>
          <w:color w:val="auto"/>
        </w:rPr>
      </w:pPr>
      <w:r w:rsidRPr="007D3F55">
        <w:rPr>
          <w:b/>
          <w:bCs/>
          <w:color w:val="auto"/>
        </w:rPr>
        <w:t>36.2. İdarenin Yükümlülükleri ve Yetkileri:</w:t>
      </w:r>
    </w:p>
    <w:p w:rsidR="00AF1920" w:rsidRPr="007D3F55" w:rsidRDefault="00AF1920" w:rsidP="00151041">
      <w:pPr>
        <w:overflowPunct/>
        <w:autoSpaceDE/>
        <w:autoSpaceDN/>
        <w:jc w:val="both"/>
        <w:rPr>
          <w:b/>
          <w:bCs/>
          <w:color w:val="auto"/>
        </w:rPr>
      </w:pPr>
      <w:r w:rsidRPr="007D3F55">
        <w:rPr>
          <w:b/>
          <w:bCs/>
          <w:color w:val="auto"/>
        </w:rPr>
        <w:t>36.2.1. Personel servis hizmetine ilişkin işlemler MSB İstanbul Tersanesi Komutanlığı tarafından görevlendirilecek Kontrol Teşkilatı tarafından yürütülecektir</w:t>
      </w:r>
    </w:p>
    <w:p w:rsidR="00AF1920" w:rsidRPr="007D3F55" w:rsidRDefault="00AF1920" w:rsidP="00151041">
      <w:pPr>
        <w:overflowPunct/>
        <w:autoSpaceDE/>
        <w:autoSpaceDN/>
        <w:jc w:val="both"/>
        <w:rPr>
          <w:b/>
          <w:bCs/>
          <w:color w:val="auto"/>
        </w:rPr>
      </w:pPr>
      <w:r w:rsidRPr="007D3F55">
        <w:rPr>
          <w:b/>
          <w:bCs/>
          <w:color w:val="auto"/>
        </w:rPr>
        <w:t>36.2.2. Kontrol Teşkilatı tarafından personele duyurulması istenilen hususlarda sivil servis araçlarına duyuru asılabilecektir. Duyuru asılma işlemi MSB İstanbul Tersanesi Komutanlığına aittir.</w:t>
      </w:r>
    </w:p>
    <w:p w:rsidR="00AF1920" w:rsidRPr="007D3F55" w:rsidRDefault="00AF1920" w:rsidP="00151041">
      <w:pPr>
        <w:overflowPunct/>
        <w:autoSpaceDE/>
        <w:autoSpaceDN/>
        <w:jc w:val="both"/>
        <w:rPr>
          <w:b/>
          <w:bCs/>
          <w:color w:val="auto"/>
        </w:rPr>
      </w:pPr>
      <w:r w:rsidRPr="007D3F55">
        <w:rPr>
          <w:b/>
          <w:bCs/>
          <w:color w:val="auto"/>
        </w:rPr>
        <w:t>36.2.3. Yüklenicinin araçlarının servis alanında bekleyebilmeleri için MSB İstanbul Tersanesi Komutanlığınca tedbir alınacaktır.</w:t>
      </w:r>
    </w:p>
    <w:p w:rsidR="00AF1920" w:rsidRPr="007D3F55" w:rsidRDefault="00AF1920" w:rsidP="00151041">
      <w:pPr>
        <w:overflowPunct/>
        <w:autoSpaceDE/>
        <w:autoSpaceDN/>
        <w:jc w:val="both"/>
        <w:rPr>
          <w:b/>
          <w:bCs/>
          <w:color w:val="auto"/>
        </w:rPr>
      </w:pPr>
      <w:r w:rsidRPr="007D3F55">
        <w:rPr>
          <w:b/>
          <w:bCs/>
          <w:color w:val="auto"/>
        </w:rPr>
        <w:t>36.2.4. Personelin getirilmesi ve götürülmesi ile ilgili idari tedbirler MSB İstanbul Tersanesi Komutanlığınca alınacaktır.</w:t>
      </w:r>
    </w:p>
    <w:p w:rsidR="00AF1920" w:rsidRPr="007D3F55" w:rsidRDefault="00AF1920" w:rsidP="00151041">
      <w:pPr>
        <w:overflowPunct/>
        <w:autoSpaceDE/>
        <w:autoSpaceDN/>
        <w:jc w:val="both"/>
        <w:rPr>
          <w:b/>
          <w:bCs/>
          <w:color w:val="auto"/>
        </w:rPr>
      </w:pPr>
      <w:r w:rsidRPr="007D3F55">
        <w:rPr>
          <w:b/>
          <w:bCs/>
          <w:color w:val="auto"/>
        </w:rPr>
        <w:lastRenderedPageBreak/>
        <w:t>36.2.5. Güzergâha yeni binecek personel ve güzergâh değişikliği MSB İstanbul Tersanesi Komutanlığı tarafından yükleniciye sözlü veya yazılı olarak bildirildikten sonra uygulamaya sokulacaktır.</w:t>
      </w:r>
    </w:p>
    <w:p w:rsidR="00AF1920" w:rsidRPr="007D3F55" w:rsidRDefault="00AF1920" w:rsidP="00151041">
      <w:pPr>
        <w:overflowPunct/>
        <w:autoSpaceDE/>
        <w:autoSpaceDN/>
        <w:jc w:val="both"/>
        <w:rPr>
          <w:b/>
          <w:bCs/>
          <w:color w:val="auto"/>
        </w:rPr>
      </w:pPr>
      <w:r w:rsidRPr="007D3F55">
        <w:rPr>
          <w:b/>
          <w:bCs/>
          <w:color w:val="auto"/>
        </w:rPr>
        <w:t>36.2.6. MSB İstanbul Tersanesi Komutanlığı, gerekli gördüğü zamanlarda hizmet veren tüm araçların şartname uygunluğunu kontrol edebilecektir. Yüklenici, MSB İstanbul Tersanesi Komutanlığı tarafından yazılı olarak bildirilen tarih, yer ve zamanda hazır bulunacak, araçları hazır edecektir.</w:t>
      </w:r>
    </w:p>
    <w:p w:rsidR="00AF1920" w:rsidRPr="007D3F55" w:rsidRDefault="00AF1920" w:rsidP="00151041">
      <w:pPr>
        <w:overflowPunct/>
        <w:autoSpaceDE/>
        <w:autoSpaceDN/>
        <w:jc w:val="both"/>
        <w:rPr>
          <w:b/>
          <w:bCs/>
          <w:color w:val="auto"/>
        </w:rPr>
      </w:pPr>
      <w:r w:rsidRPr="007D3F55">
        <w:rPr>
          <w:b/>
          <w:bCs/>
          <w:color w:val="auto"/>
        </w:rPr>
        <w:t xml:space="preserve">36.2.7. MSB İstanbul Tersanesi Komutanlığı; toplu izin aylarında veya uygun görülen tarih ve/veya tarihlerde araç cinsinde ve güzergâhlarında değişiklik, araç sayısında azaltma yapabilecek ve bazı güzergâhları iptal edebilecektir. Bu keyfiyet idareye aittir (yapılan azalma ve/veya iptal edilen güzergâhlar için yüklenici idareden herhangi bir hak ve ücret talep </w:t>
      </w:r>
      <w:proofErr w:type="gramStart"/>
      <w:r w:rsidRPr="007D3F55">
        <w:rPr>
          <w:b/>
          <w:bCs/>
          <w:color w:val="auto"/>
        </w:rPr>
        <w:t>etmeyecektir )</w:t>
      </w:r>
      <w:proofErr w:type="gramEnd"/>
      <w:r w:rsidRPr="007D3F55">
        <w:rPr>
          <w:b/>
          <w:bCs/>
          <w:color w:val="auto"/>
        </w:rPr>
        <w:t>.</w:t>
      </w:r>
    </w:p>
    <w:p w:rsidR="00AF1920" w:rsidRPr="007D3F55" w:rsidRDefault="00AF1920" w:rsidP="00151041">
      <w:pPr>
        <w:overflowPunct/>
        <w:autoSpaceDE/>
        <w:autoSpaceDN/>
        <w:jc w:val="both"/>
        <w:rPr>
          <w:b/>
          <w:bCs/>
          <w:color w:val="auto"/>
        </w:rPr>
      </w:pPr>
      <w:r w:rsidRPr="007D3F55">
        <w:rPr>
          <w:b/>
          <w:bCs/>
          <w:color w:val="auto"/>
        </w:rPr>
        <w:t>36.3. Yüklenicinin Yükümlülükleri:</w:t>
      </w:r>
    </w:p>
    <w:p w:rsidR="00AF1920" w:rsidRPr="007D3F55" w:rsidRDefault="00AF1920" w:rsidP="00151041">
      <w:pPr>
        <w:overflowPunct/>
        <w:autoSpaceDE/>
        <w:autoSpaceDN/>
        <w:jc w:val="both"/>
        <w:rPr>
          <w:b/>
          <w:bCs/>
          <w:color w:val="auto"/>
        </w:rPr>
      </w:pPr>
      <w:proofErr w:type="gramStart"/>
      <w:r w:rsidRPr="007D3F55">
        <w:rPr>
          <w:b/>
          <w:bCs/>
          <w:color w:val="auto"/>
        </w:rPr>
        <w:t>36.3.1.  Yüklenici</w:t>
      </w:r>
      <w:proofErr w:type="gramEnd"/>
      <w:r w:rsidRPr="007D3F55">
        <w:rPr>
          <w:b/>
          <w:bCs/>
          <w:color w:val="auto"/>
        </w:rPr>
        <w:t>; 2918 sayılı Kara Yolları Trafik Kanunu, Karayolları Trafik Yönetmeliği ve Kamu Kurum ve Kuruluşları Personel Servis Hizmet Yönetmeliğinde belirtilen ilgili hükümlere uymakla yükümlüdür.</w:t>
      </w:r>
    </w:p>
    <w:p w:rsidR="00AF1920" w:rsidRPr="007D3F55" w:rsidRDefault="00AF1920" w:rsidP="00151041">
      <w:pPr>
        <w:overflowPunct/>
        <w:autoSpaceDE/>
        <w:autoSpaceDN/>
        <w:jc w:val="both"/>
        <w:rPr>
          <w:b/>
          <w:bCs/>
          <w:color w:val="auto"/>
        </w:rPr>
      </w:pPr>
      <w:r w:rsidRPr="007D3F55">
        <w:rPr>
          <w:b/>
          <w:bCs/>
          <w:color w:val="auto"/>
        </w:rPr>
        <w:t>36.3.2.   Yüklenici, görev yapacak araç ve sürücülerine ait Kamu Kurum ve Kuruluşları Personel Servis Hizmet Yönetmeliği, sözleşme ve idari şartnamede belirtilen belgeleri işe başlama tarihinden önce asıllarını veya tıpkıçekim suretlerini MSB İstanbul Tersanesi Komutanlığı Kontrol Teşkilatına en geç 48 saat önceden teslim edecektir. Araç veya sürücü değişikliklerinde aynı nitelikteki evraklar aracın ve sürücünün işe başlamasından 48 saat önce MSB İstanbul Tersanesi Komutanlığı Kontrol Teşkilatına teslim edecektir.</w:t>
      </w:r>
    </w:p>
    <w:p w:rsidR="00AF1920" w:rsidRPr="007D3F55" w:rsidRDefault="00AF1920" w:rsidP="00151041">
      <w:pPr>
        <w:overflowPunct/>
        <w:autoSpaceDE/>
        <w:autoSpaceDN/>
        <w:jc w:val="both"/>
        <w:rPr>
          <w:b/>
          <w:bCs/>
          <w:color w:val="auto"/>
        </w:rPr>
      </w:pPr>
      <w:r w:rsidRPr="007D3F55">
        <w:rPr>
          <w:b/>
          <w:bCs/>
          <w:color w:val="auto"/>
        </w:rPr>
        <w:t xml:space="preserve">36.3.3. Yüklenici tarafından servis hizmetine çıkarılacak araçların muayene ve kontrolü işe başlamadan en az 2 (iki) gün önce Muayene ve Kontrolü yaptırılacak araçların muayenesinin yapılacağı aynı gün ve yerde Personel Taşıma Hizmet Alımı Alt Teknik Kontrol </w:t>
      </w:r>
      <w:proofErr w:type="gramStart"/>
      <w:r w:rsidRPr="007D3F55">
        <w:rPr>
          <w:b/>
          <w:bCs/>
          <w:color w:val="auto"/>
        </w:rPr>
        <w:t>Komisyonunca  “</w:t>
      </w:r>
      <w:proofErr w:type="gramEnd"/>
      <w:r w:rsidRPr="007D3F55">
        <w:rPr>
          <w:b/>
          <w:bCs/>
          <w:color w:val="auto"/>
        </w:rPr>
        <w:t>OLUR” verilen araçlarla servis hizmetine çıkılabilecektir. Muayene esnasında taşıma işinde kullanılabilecek yedek araçlarda muayene ettirilebilecek, “OLUR” verilen yedek araçlar ihtiyaç olması halinde idarenin onayını müteakip taşıma işinde kullanılabilecektir. MSB İstanbul Tersanesi Komutanlığından izin alınarak yapılan araç değişikliklerinde “OLUR” verilen araçlar haricinde araç gelmesi durumunda aynı işlem tekrar edilecektir.</w:t>
      </w:r>
    </w:p>
    <w:p w:rsidR="00AF1920" w:rsidRPr="007D3F55" w:rsidRDefault="00AF1920" w:rsidP="00151041">
      <w:pPr>
        <w:overflowPunct/>
        <w:autoSpaceDE/>
        <w:autoSpaceDN/>
        <w:jc w:val="both"/>
        <w:rPr>
          <w:b/>
          <w:bCs/>
          <w:color w:val="auto"/>
        </w:rPr>
      </w:pPr>
      <w:r w:rsidRPr="007D3F55">
        <w:rPr>
          <w:b/>
          <w:bCs/>
          <w:color w:val="auto"/>
        </w:rPr>
        <w:t>36.3.4. Muayene sonucunda idarece tutulacak tutanağa göre işlem yapılacaktır. MSB İstanbul Tersanesi Komutanlığı’nın kabul etmediği araç için yüklenici itiraz edemez.</w:t>
      </w:r>
    </w:p>
    <w:p w:rsidR="00AF1920" w:rsidRPr="007D3F55" w:rsidRDefault="00AF1920" w:rsidP="00151041">
      <w:pPr>
        <w:overflowPunct/>
        <w:autoSpaceDE/>
        <w:autoSpaceDN/>
        <w:jc w:val="both"/>
        <w:rPr>
          <w:b/>
          <w:bCs/>
          <w:color w:val="auto"/>
        </w:rPr>
      </w:pPr>
      <w:r w:rsidRPr="007D3F55">
        <w:rPr>
          <w:b/>
          <w:bCs/>
          <w:color w:val="auto"/>
        </w:rPr>
        <w:t>36.3.5. Araçların trafiğe elverişlilik yönünden daima istenilen evsafta bulundurulması yüklenici tarafından sağlanacaktır. Yüklenici hizmette kullanılan araçların cins ve modellerinde kendiliğinden değişiklik yapamaz (koltuk sayısı az olan araçlarda bu kapsamda değerlendirilecek).</w:t>
      </w:r>
    </w:p>
    <w:p w:rsidR="00AF1920" w:rsidRPr="007D3F55" w:rsidRDefault="00AF1920" w:rsidP="00151041">
      <w:pPr>
        <w:overflowPunct/>
        <w:autoSpaceDE/>
        <w:autoSpaceDN/>
        <w:jc w:val="both"/>
        <w:rPr>
          <w:b/>
          <w:bCs/>
          <w:color w:val="auto"/>
        </w:rPr>
      </w:pPr>
      <w:r w:rsidRPr="007D3F55">
        <w:rPr>
          <w:b/>
          <w:bCs/>
          <w:color w:val="auto"/>
        </w:rPr>
        <w:t>36.3.6. Yüklenici servis hizmetinden yararlanan personelin ve işyerinin güvenliğini sağlamak maksadıyla emniyet ve güvenlik tedbirlerine yönelik MSB İstanbul Tersanesi Komutanlığınca belirlenecek olan hususlara sürücülerin riayet etmelerini sağlayacaktır. Her ne sebeple olursa olsun emniyet tedbirlerinde belirtilen hususlar kesinlikle ihlal edilmeyecektir.</w:t>
      </w:r>
    </w:p>
    <w:p w:rsidR="00AF1920" w:rsidRPr="007D3F55" w:rsidRDefault="00AF1920" w:rsidP="00151041">
      <w:pPr>
        <w:overflowPunct/>
        <w:autoSpaceDE/>
        <w:autoSpaceDN/>
        <w:jc w:val="both"/>
        <w:rPr>
          <w:b/>
          <w:bCs/>
          <w:color w:val="auto"/>
        </w:rPr>
      </w:pPr>
      <w:r w:rsidRPr="007D3F55">
        <w:rPr>
          <w:b/>
          <w:bCs/>
          <w:color w:val="auto"/>
        </w:rPr>
        <w:t>36.3.7. Yüklenici mesai saatlerindeki değişiklik, personel sayısında eksilme veya artış olduğunda güzergâh adedi ve duraklar konusunda idarenin talebi yönünde hareket edecektir. Mesai saatlerinde ki değişiklikler en geç 48 (kırk</w:t>
      </w:r>
      <w:r w:rsidR="00151041" w:rsidRPr="007D3F55">
        <w:rPr>
          <w:b/>
          <w:bCs/>
          <w:color w:val="auto"/>
        </w:rPr>
        <w:t xml:space="preserve"> </w:t>
      </w:r>
      <w:r w:rsidRPr="007D3F55">
        <w:rPr>
          <w:b/>
          <w:bCs/>
          <w:color w:val="auto"/>
        </w:rPr>
        <w:t>sekiz) saat önceden yükleniciye bildirilecektir. Fakat; İstanbul Valiliğince yapılan tatiller ve emniyet tedbirleri kapsamında yapılan geçici mesai saati değişiklikleri yükleniciye telefonla yapılacak bildiriye istinaden idarenin talebi yönünde hareket edecektir.</w:t>
      </w:r>
    </w:p>
    <w:p w:rsidR="00AF1920" w:rsidRPr="007D3F55" w:rsidRDefault="00AF1920" w:rsidP="00151041">
      <w:pPr>
        <w:overflowPunct/>
        <w:autoSpaceDE/>
        <w:autoSpaceDN/>
        <w:jc w:val="both"/>
        <w:rPr>
          <w:b/>
          <w:bCs/>
          <w:color w:val="auto"/>
        </w:rPr>
      </w:pPr>
      <w:proofErr w:type="gramStart"/>
      <w:r w:rsidRPr="007D3F55">
        <w:rPr>
          <w:b/>
          <w:bCs/>
          <w:color w:val="auto"/>
        </w:rPr>
        <w:t>36.3.8.  Yüklenici</w:t>
      </w:r>
      <w:proofErr w:type="gramEnd"/>
      <w:r w:rsidRPr="007D3F55">
        <w:rPr>
          <w:b/>
          <w:bCs/>
          <w:color w:val="auto"/>
        </w:rPr>
        <w:t xml:space="preserve"> arıza, bakım, kaza ve benzeri sebeplerle sefere çıkamayacak ve seferden alıkonan aracın yerine sözleşme şartlarına uygun olarak yeni araç getirme gereği ortaya çıktığında, değiştirme yapmadan önce durumu 24 (yirmi</w:t>
      </w:r>
      <w:r w:rsidR="00151041" w:rsidRPr="007D3F55">
        <w:rPr>
          <w:b/>
          <w:bCs/>
          <w:color w:val="auto"/>
        </w:rPr>
        <w:t xml:space="preserve"> </w:t>
      </w:r>
      <w:r w:rsidRPr="007D3F55">
        <w:rPr>
          <w:b/>
          <w:bCs/>
          <w:color w:val="auto"/>
        </w:rPr>
        <w:t>dört) saat önceden idareye bildirmek zorundadır. Araçlara ait her türlü bakım, onarım masrafı yükleniciye aittir.</w:t>
      </w:r>
    </w:p>
    <w:p w:rsidR="00AF1920" w:rsidRPr="007D3F55" w:rsidRDefault="00AF1920" w:rsidP="00151041">
      <w:pPr>
        <w:overflowPunct/>
        <w:autoSpaceDE/>
        <w:autoSpaceDN/>
        <w:jc w:val="both"/>
        <w:rPr>
          <w:b/>
          <w:bCs/>
          <w:color w:val="auto"/>
        </w:rPr>
      </w:pPr>
      <w:r w:rsidRPr="007D3F55">
        <w:rPr>
          <w:b/>
          <w:bCs/>
          <w:color w:val="auto"/>
        </w:rPr>
        <w:t xml:space="preserve">36.3.9. Yüklenici araçlarından birinin servis sırasında yapacakları kazadan dolayı doğacak her türlü zarar yüklenici firmaya aittir. Taşınan personelin kazadan dolayı doğacak her türlü </w:t>
      </w:r>
      <w:r w:rsidRPr="007D3F55">
        <w:rPr>
          <w:b/>
          <w:bCs/>
          <w:color w:val="auto"/>
        </w:rPr>
        <w:lastRenderedPageBreak/>
        <w:t>zararı yüklenici firmaya aittir. Taşınan personelde hâsıl olacak yaralanma, sakat kalma ve ölüm hallerinde kişinin kendisi ve yakınlarının her türlü hak ve tazminat taleplerinden, kusur hangi tarafta olursa olsun yüklenici sorumlu olacaktır. Yüklenici bu sözleşmenin karşılıklı imzalanması ile bu durumu peşinen kabul etmiş sayılır.</w:t>
      </w:r>
    </w:p>
    <w:p w:rsidR="00AF1920" w:rsidRPr="007D3F55" w:rsidRDefault="00AF1920" w:rsidP="00151041">
      <w:pPr>
        <w:overflowPunct/>
        <w:autoSpaceDE/>
        <w:autoSpaceDN/>
        <w:jc w:val="both"/>
        <w:rPr>
          <w:b/>
          <w:bCs/>
          <w:color w:val="auto"/>
        </w:rPr>
      </w:pPr>
      <w:r w:rsidRPr="007D3F55">
        <w:rPr>
          <w:b/>
          <w:bCs/>
          <w:color w:val="auto"/>
        </w:rPr>
        <w:t>36.3.10. Park yerinde bekleyen araçların maruz kalacakları her türlü hasar ve hırsızlıklardan idare/ihtiyaç sahibi birlik sorumlu değildir. Sürücüler her zaman araçlarının başında olacaktır.</w:t>
      </w:r>
    </w:p>
    <w:p w:rsidR="00AF1920" w:rsidRPr="007D3F55" w:rsidRDefault="00AF1920" w:rsidP="00151041">
      <w:pPr>
        <w:overflowPunct/>
        <w:autoSpaceDE/>
        <w:autoSpaceDN/>
        <w:jc w:val="both"/>
        <w:rPr>
          <w:b/>
          <w:bCs/>
          <w:color w:val="auto"/>
        </w:rPr>
      </w:pPr>
      <w:r w:rsidRPr="007D3F55">
        <w:rPr>
          <w:b/>
          <w:bCs/>
          <w:color w:val="auto"/>
        </w:rPr>
        <w:t>36.3.11. Araç sürücülerinin sözleşmeye aykırı her türlü fiilleri üçüncü şahıslara, idareye verecekleri zarar ve ziyandan yüklenici sorumludur.</w:t>
      </w:r>
    </w:p>
    <w:p w:rsidR="00AF1920" w:rsidRPr="007D3F55" w:rsidRDefault="00AF1920" w:rsidP="00151041">
      <w:pPr>
        <w:overflowPunct/>
        <w:autoSpaceDE/>
        <w:autoSpaceDN/>
        <w:jc w:val="both"/>
        <w:rPr>
          <w:b/>
          <w:bCs/>
          <w:color w:val="auto"/>
        </w:rPr>
      </w:pPr>
      <w:r w:rsidRPr="007D3F55">
        <w:rPr>
          <w:b/>
          <w:bCs/>
          <w:color w:val="auto"/>
        </w:rPr>
        <w:t xml:space="preserve">36.3.12. Yüklenicinin kendi mülkiyetinde olmayan araçlar için Kamu Kurum ve Kuruluşları Personel Hizmet Yönetmeliğinin 8’nci maddesine istinaden araç sahiplerine ödenecek ücretin hangi hesap numarasına ödeneceğine dair araç sahiplerine ait dilekçeleri Kontrol Teşkilatına verilecektir. Personel taşıma hizmetlerinde kullanılacak mülkiyeti yükleniciye ait olmayan her bir aracın sahibi ile yüklenici arasında </w:t>
      </w:r>
      <w:r w:rsidR="00BB58BC" w:rsidRPr="007D3F55">
        <w:rPr>
          <w:b/>
          <w:bCs/>
          <w:color w:val="auto"/>
        </w:rPr>
        <w:t>alım</w:t>
      </w:r>
      <w:r w:rsidRPr="007D3F55">
        <w:rPr>
          <w:b/>
          <w:bCs/>
          <w:color w:val="auto"/>
        </w:rPr>
        <w:t xml:space="preserve"> konusu personel taşıma işine ilişkin olarak yazılı sözleşme yapılması ve bu sözleşmenin işe başlama tarihinden önce MSB İstanbul Tersanesi Komutanlığı’ndaki kontrol teşkilatına sunulması zorunludur. Dilekçeler aracın hizmeti sona erene kadar veya araç sahibi yeni bir banka hesap numarası bildirene kadar geçerli olacaktır. Araç değişikliklerinde aynı nitelikteki evraklar araç işe başlamadan önce Kontrol Teşkilatına verilecektir. Kontrol teşkilatı araç sahiplerine ait dilekçeleri ödeme evrakları ile beraber birer suretini MSB İstanbul Tersanesi Komutanlığı ödeme makamlarına/birimlerine gönderecektir.</w:t>
      </w:r>
    </w:p>
    <w:p w:rsidR="00AF1920" w:rsidRPr="007D3F55" w:rsidRDefault="00AF1920" w:rsidP="00151041">
      <w:pPr>
        <w:overflowPunct/>
        <w:autoSpaceDE/>
        <w:autoSpaceDN/>
        <w:jc w:val="both"/>
        <w:rPr>
          <w:b/>
          <w:bCs/>
          <w:color w:val="auto"/>
        </w:rPr>
      </w:pPr>
      <w:r w:rsidRPr="007D3F55">
        <w:rPr>
          <w:b/>
          <w:bCs/>
          <w:color w:val="auto"/>
        </w:rPr>
        <w:t>36.3.13. Yüklenici hiçbir suretle idarenin izni olmadan taşıma işini başka bir firmaya devredemez. Devrettiği takdirde İdare sözleşmeyi feshedebilir ve kesin teminatı hazineye irat kaydedilir. Bundan dolayı İdarenin tazminat talep etme hakkı mahfuzdur.</w:t>
      </w:r>
    </w:p>
    <w:p w:rsidR="00AF1920" w:rsidRPr="007D3F55" w:rsidRDefault="00AF1920" w:rsidP="00151041">
      <w:pPr>
        <w:overflowPunct/>
        <w:autoSpaceDE/>
        <w:autoSpaceDN/>
        <w:jc w:val="both"/>
        <w:rPr>
          <w:b/>
          <w:bCs/>
          <w:color w:val="auto"/>
        </w:rPr>
      </w:pPr>
      <w:r w:rsidRPr="007D3F55">
        <w:rPr>
          <w:b/>
          <w:bCs/>
          <w:color w:val="auto"/>
        </w:rPr>
        <w:t>36.3.14. Yüklenici yapması gereken günlük (sefer) taşıma işine geç kalması, araçların ilk kalkış noktasına ve diğer duraklara zamanında gelmemesi halinde araçtan faydalanan personel (sabah ilk duraktan ve hareket saatinde) 10 (on) dakika bekleyecektir.</w:t>
      </w:r>
    </w:p>
    <w:p w:rsidR="00AF1920" w:rsidRPr="007D3F55" w:rsidRDefault="00AF1920" w:rsidP="00151041">
      <w:pPr>
        <w:overflowPunct/>
        <w:autoSpaceDE/>
        <w:autoSpaceDN/>
        <w:jc w:val="both"/>
        <w:rPr>
          <w:b/>
          <w:bCs/>
          <w:color w:val="auto"/>
        </w:rPr>
      </w:pPr>
      <w:proofErr w:type="gramStart"/>
      <w:r w:rsidRPr="007D3F55">
        <w:rPr>
          <w:b/>
          <w:bCs/>
          <w:color w:val="auto"/>
        </w:rPr>
        <w:t>36.3.15.  Aracın</w:t>
      </w:r>
      <w:proofErr w:type="gramEnd"/>
      <w:r w:rsidRPr="007D3F55">
        <w:rPr>
          <w:b/>
          <w:bCs/>
          <w:color w:val="auto"/>
        </w:rPr>
        <w:t xml:space="preserve"> 10 (on) dakika sonunda halen gelmemesi durumunda ilk duraktaki en kıdemli personel (kalkış durağında personel olmaması halinde sonraki duraktaki personel) </w:t>
      </w:r>
      <w:proofErr w:type="spellStart"/>
      <w:r w:rsidRPr="007D3F55">
        <w:rPr>
          <w:b/>
          <w:bCs/>
          <w:color w:val="auto"/>
        </w:rPr>
        <w:t>taksimetreli</w:t>
      </w:r>
      <w:proofErr w:type="spellEnd"/>
      <w:r w:rsidRPr="007D3F55">
        <w:rPr>
          <w:b/>
          <w:bCs/>
          <w:color w:val="auto"/>
        </w:rPr>
        <w:t xml:space="preserve"> taksi ile güzergâhı takip ederek diğer duraklarda bekleyen personeli de bulunduğu araca ve ihtiyaç halinde </w:t>
      </w:r>
      <w:proofErr w:type="spellStart"/>
      <w:r w:rsidRPr="007D3F55">
        <w:rPr>
          <w:b/>
          <w:bCs/>
          <w:color w:val="auto"/>
        </w:rPr>
        <w:t>taksimetreli</w:t>
      </w:r>
      <w:proofErr w:type="spellEnd"/>
      <w:r w:rsidRPr="007D3F55">
        <w:rPr>
          <w:b/>
          <w:bCs/>
          <w:color w:val="auto"/>
        </w:rPr>
        <w:t xml:space="preserve"> ilave taksilere yönlendirilerek servis aracının gelmediğini bildirerek ulaşımın sağlanmasına yardımcı olacaktır. Akşam seferinde ise servis aracının veya yedek aracın 10 (on) dakika sonunda kalkış noktasına (ihtiyaç sahibi birliğe) gelmemesi durumunda yüklenici veya vekili tarafından yeteri miktarda taksi temin edilecek ve personelin ulaşımı sağlanacaktır. Personelin taksi ücretleri, personelin taksiden almış olduğu fatura/fişe istinaden ihtiyaç sahibi birlikte görevli yüklenici temsilcisi tarafından ödenecektir (Birlikte Temsilci bulunmadığı durumda ise Kontrol Teşkilatı gerekli koordineyi sağlayacaktır). Yüklenici temsilcisi akşam mesai bitiminde son personelin taşınması bitene kadar ve sabah ilk servis geliş saati ile son servisin gelişine kadar birlikten ayrılmayacaktır.</w:t>
      </w:r>
    </w:p>
    <w:p w:rsidR="00AF1920" w:rsidRPr="007D3F55" w:rsidRDefault="00AF1920" w:rsidP="00151041">
      <w:pPr>
        <w:overflowPunct/>
        <w:autoSpaceDE/>
        <w:autoSpaceDN/>
        <w:jc w:val="both"/>
        <w:rPr>
          <w:b/>
          <w:bCs/>
          <w:color w:val="auto"/>
        </w:rPr>
      </w:pPr>
      <w:proofErr w:type="gramStart"/>
      <w:r w:rsidRPr="007D3F55">
        <w:rPr>
          <w:b/>
          <w:bCs/>
          <w:color w:val="auto"/>
        </w:rPr>
        <w:t>36.3.16.  Yüklenici</w:t>
      </w:r>
      <w:proofErr w:type="gramEnd"/>
      <w:r w:rsidRPr="007D3F55">
        <w:rPr>
          <w:b/>
          <w:bCs/>
          <w:color w:val="auto"/>
        </w:rPr>
        <w:t xml:space="preserve"> İdari Şartnamede yazılı olan ve İdare tarafından belirlenen araç miktarlarına, güzergâhlarına, hareket saatlerine, indirme / bindirme noktalarına tam olarak uyacaktır.</w:t>
      </w:r>
    </w:p>
    <w:p w:rsidR="00AF1920" w:rsidRPr="007D3F55" w:rsidRDefault="00AF1920" w:rsidP="00151041">
      <w:pPr>
        <w:overflowPunct/>
        <w:autoSpaceDE/>
        <w:autoSpaceDN/>
        <w:jc w:val="both"/>
        <w:rPr>
          <w:b/>
          <w:bCs/>
          <w:color w:val="auto"/>
        </w:rPr>
      </w:pPr>
      <w:r w:rsidRPr="007D3F55">
        <w:rPr>
          <w:b/>
          <w:bCs/>
          <w:color w:val="auto"/>
        </w:rPr>
        <w:t>36.3.17. Servis araçlarında, MSB İstanbul Tersanesi Komutanlığı personeli ve Kontrol Teşkilatı/Araç Komutanı tarafından müsaade edilen personel dışında yolcu taşınmayacaktır.</w:t>
      </w:r>
    </w:p>
    <w:p w:rsidR="00AF1920" w:rsidRPr="007D3F55" w:rsidRDefault="00AF1920" w:rsidP="00151041">
      <w:pPr>
        <w:overflowPunct/>
        <w:autoSpaceDE/>
        <w:autoSpaceDN/>
        <w:jc w:val="both"/>
        <w:rPr>
          <w:b/>
          <w:bCs/>
          <w:color w:val="auto"/>
        </w:rPr>
      </w:pPr>
      <w:proofErr w:type="gramStart"/>
      <w:r w:rsidRPr="007D3F55">
        <w:rPr>
          <w:b/>
          <w:bCs/>
          <w:color w:val="auto"/>
        </w:rPr>
        <w:t>36.3.18.  Servis</w:t>
      </w:r>
      <w:proofErr w:type="gramEnd"/>
      <w:r w:rsidRPr="007D3F55">
        <w:rPr>
          <w:b/>
          <w:bCs/>
          <w:color w:val="auto"/>
        </w:rPr>
        <w:t xml:space="preserve"> araçlarının personel taşımaya ilişkin diğer kurumlardan alacakları belge/evrak/izin vs. yüklenici tarafından temin edilecektir. Bu konuda yüklenicinin İdareden herhangi bir talebi olmayacaktır.</w:t>
      </w:r>
    </w:p>
    <w:p w:rsidR="00AF1920" w:rsidRPr="007D3F55" w:rsidRDefault="00AF1920" w:rsidP="00151041">
      <w:pPr>
        <w:overflowPunct/>
        <w:autoSpaceDE/>
        <w:autoSpaceDN/>
        <w:jc w:val="both"/>
        <w:rPr>
          <w:b/>
          <w:bCs/>
          <w:color w:val="auto"/>
        </w:rPr>
      </w:pPr>
      <w:r w:rsidRPr="007D3F55">
        <w:rPr>
          <w:b/>
          <w:bCs/>
          <w:color w:val="auto"/>
        </w:rPr>
        <w:t>36.3.19. Yüklenici yürürlükteki İş Kanunu, İş sağlığı ve İş Güvenliğine ilişkin 6331 sayılı kanun ve ikincil mevzuatı gereği işçilerin sağlığı ve güvenliğini korumak her türlü sağlık ve güvenlik tedbirlerini alacak ve tehlikeli şartlar altında çalışmasına izin vermeyecektir. Yürürlükteki İş sağlığı ve İş Güvenliği kanunu hükümlerini yerine getirmekten yüklenici sorumludur. İşçinin tüm hakları ile ilgili mali ve hukuki sorumluluklar yükleniciye ait olup bu konuda idare sorumlu olmayacaktır.</w:t>
      </w:r>
    </w:p>
    <w:p w:rsidR="00AF1920" w:rsidRPr="007D3F55" w:rsidRDefault="00AF1920" w:rsidP="00151041">
      <w:pPr>
        <w:overflowPunct/>
        <w:autoSpaceDE/>
        <w:autoSpaceDN/>
        <w:jc w:val="both"/>
        <w:rPr>
          <w:b/>
          <w:bCs/>
          <w:color w:val="auto"/>
        </w:rPr>
      </w:pPr>
      <w:r w:rsidRPr="007D3F55">
        <w:rPr>
          <w:b/>
          <w:bCs/>
          <w:color w:val="auto"/>
        </w:rPr>
        <w:t>36.3.20. Araç, firma, Yüklenici veya şoför ile ilgili hiçbir vergi ve sigorta borcundan dolayı idare sorumlu tutulmayacaktır.</w:t>
      </w:r>
    </w:p>
    <w:p w:rsidR="00AF1920" w:rsidRPr="007D3F55" w:rsidRDefault="00AF1920" w:rsidP="00151041">
      <w:pPr>
        <w:overflowPunct/>
        <w:autoSpaceDE/>
        <w:autoSpaceDN/>
        <w:jc w:val="both"/>
        <w:rPr>
          <w:b/>
          <w:bCs/>
          <w:color w:val="auto"/>
        </w:rPr>
      </w:pPr>
      <w:r w:rsidRPr="007D3F55">
        <w:rPr>
          <w:b/>
          <w:bCs/>
          <w:color w:val="auto"/>
        </w:rPr>
        <w:lastRenderedPageBreak/>
        <w:t>36.3.21. Mücbir sebep halleri dışında, yüklenicinin herhangi bir sebeple idareye yapacağı yazılı ve sözlü müracaatlar teslim/işin süresini durdurmayacak ve yüklenici bu konuda herhangi bir hak talebinde bulunmayacaktır.</w:t>
      </w:r>
    </w:p>
    <w:p w:rsidR="00AF1920" w:rsidRPr="007D3F55" w:rsidRDefault="00AF1920" w:rsidP="00151041">
      <w:pPr>
        <w:overflowPunct/>
        <w:autoSpaceDE/>
        <w:autoSpaceDN/>
        <w:jc w:val="both"/>
        <w:rPr>
          <w:b/>
          <w:bCs/>
          <w:color w:val="auto"/>
        </w:rPr>
      </w:pPr>
      <w:r w:rsidRPr="007D3F55">
        <w:rPr>
          <w:b/>
          <w:bCs/>
          <w:color w:val="auto"/>
        </w:rPr>
        <w:t>36.3.22. Sözleşme süresince servislerde görevlendirilen personelin trafik kural ve kaidelerine uymamasından doğacak zarar ve ziyan ile sözleşme süresince sözleşmeye ilişkin tahakkuk edilecek tüm cezai işlemlerden yüklenici sorumlu olacaktır.</w:t>
      </w:r>
    </w:p>
    <w:p w:rsidR="00AF1920" w:rsidRPr="007D3F55" w:rsidRDefault="00AF1920" w:rsidP="00151041">
      <w:pPr>
        <w:overflowPunct/>
        <w:autoSpaceDE/>
        <w:autoSpaceDN/>
        <w:jc w:val="both"/>
        <w:rPr>
          <w:b/>
          <w:bCs/>
          <w:color w:val="auto"/>
        </w:rPr>
      </w:pPr>
      <w:r w:rsidRPr="007D3F55">
        <w:rPr>
          <w:b/>
          <w:bCs/>
          <w:color w:val="auto"/>
        </w:rPr>
        <w:t>36.3.23. Yüklenici, yetkisiz kişi/kişiler veya üçüncü şahıslara, yol güzergâhı, yolcu sayısı, servis saatleri vb. personelin güvenliğini ve gizliliğini ihlal edecek bilgi ve belgeleri vermeyecektir.</w:t>
      </w:r>
    </w:p>
    <w:p w:rsidR="00AF1920" w:rsidRPr="007D3F55" w:rsidRDefault="00AF1920" w:rsidP="00151041">
      <w:pPr>
        <w:overflowPunct/>
        <w:autoSpaceDE/>
        <w:autoSpaceDN/>
        <w:jc w:val="both"/>
        <w:rPr>
          <w:b/>
          <w:bCs/>
          <w:color w:val="auto"/>
        </w:rPr>
      </w:pPr>
      <w:r w:rsidRPr="007D3F55">
        <w:rPr>
          <w:b/>
          <w:bCs/>
          <w:color w:val="auto"/>
        </w:rPr>
        <w:t xml:space="preserve">36.4. Taşımayı Yapacak Araçlara ve Araç Sürücülerine İlişkin </w:t>
      </w:r>
      <w:proofErr w:type="gramStart"/>
      <w:r w:rsidRPr="007D3F55">
        <w:rPr>
          <w:b/>
          <w:bCs/>
          <w:color w:val="auto"/>
        </w:rPr>
        <w:t>Hususlar :</w:t>
      </w:r>
      <w:proofErr w:type="gramEnd"/>
    </w:p>
    <w:p w:rsidR="00AF1920" w:rsidRPr="007D3F55" w:rsidRDefault="00AF1920" w:rsidP="00151041">
      <w:pPr>
        <w:overflowPunct/>
        <w:autoSpaceDE/>
        <w:autoSpaceDN/>
        <w:jc w:val="both"/>
        <w:rPr>
          <w:b/>
          <w:bCs/>
          <w:color w:val="auto"/>
        </w:rPr>
      </w:pPr>
      <w:r w:rsidRPr="007D3F55">
        <w:rPr>
          <w:b/>
          <w:bCs/>
          <w:color w:val="auto"/>
        </w:rPr>
        <w:t>36.4.1.   Araç ve araç sürücüleri; 2918 sayılı Kara Yolları Trafik Kanunu, Karayolları Trafik Yönetmeliği ve Kamu Kurum ve Kuruluşları Personel Servis Hizmet Yönetmeliğinde ve teknik şartnamede belirtilen şartlara haiz olmak zorundadır.</w:t>
      </w:r>
    </w:p>
    <w:p w:rsidR="00AF1920" w:rsidRPr="007D3F55" w:rsidRDefault="00AF1920" w:rsidP="00151041">
      <w:pPr>
        <w:overflowPunct/>
        <w:autoSpaceDE/>
        <w:autoSpaceDN/>
        <w:jc w:val="both"/>
        <w:rPr>
          <w:b/>
          <w:bCs/>
          <w:color w:val="auto"/>
        </w:rPr>
      </w:pPr>
      <w:r w:rsidRPr="007D3F55">
        <w:rPr>
          <w:b/>
          <w:bCs/>
          <w:color w:val="auto"/>
        </w:rPr>
        <w:t>36.4.2. Araçların Özellikleri:</w:t>
      </w:r>
    </w:p>
    <w:p w:rsidR="00AF1920" w:rsidRPr="007D3F55" w:rsidRDefault="00AF1920" w:rsidP="00151041">
      <w:pPr>
        <w:overflowPunct/>
        <w:autoSpaceDE/>
        <w:autoSpaceDN/>
        <w:jc w:val="both"/>
        <w:rPr>
          <w:b/>
          <w:bCs/>
          <w:color w:val="auto"/>
        </w:rPr>
      </w:pPr>
      <w:r w:rsidRPr="007D3F55">
        <w:rPr>
          <w:b/>
          <w:bCs/>
          <w:color w:val="auto"/>
        </w:rPr>
        <w:t xml:space="preserve">36.4.2.1. Araçlar; Hizmetin yerine getirilebilmesi için fenni muayenesi yapılmış mahalli yol ve tabiat şartlarına uygun </w:t>
      </w:r>
      <w:r w:rsidR="00122EA0" w:rsidRPr="007D3F55">
        <w:rPr>
          <w:b/>
          <w:bCs/>
          <w:color w:val="auto"/>
        </w:rPr>
        <w:t>17</w:t>
      </w:r>
      <w:r w:rsidRPr="007D3F55">
        <w:rPr>
          <w:b/>
          <w:bCs/>
          <w:color w:val="auto"/>
        </w:rPr>
        <w:t xml:space="preserve"> adet araç İdari Şartname EK-1’inde yer alan İhtiyaç Listesi/Çizelgesinde belirtilen koltuk kapasitesinde olacak.</w:t>
      </w:r>
    </w:p>
    <w:p w:rsidR="00AF1920" w:rsidRPr="007D3F55" w:rsidRDefault="00AF1920" w:rsidP="00151041">
      <w:pPr>
        <w:overflowPunct/>
        <w:autoSpaceDE/>
        <w:autoSpaceDN/>
        <w:jc w:val="both"/>
        <w:rPr>
          <w:b/>
          <w:bCs/>
          <w:color w:val="auto"/>
        </w:rPr>
      </w:pPr>
      <w:proofErr w:type="gramStart"/>
      <w:r w:rsidRPr="007D3F55">
        <w:rPr>
          <w:b/>
          <w:bCs/>
          <w:color w:val="auto"/>
        </w:rPr>
        <w:t>36.4.2.2.  Kontrol</w:t>
      </w:r>
      <w:proofErr w:type="gramEnd"/>
      <w:r w:rsidRPr="007D3F55">
        <w:rPr>
          <w:b/>
          <w:bCs/>
          <w:color w:val="auto"/>
        </w:rPr>
        <w:t xml:space="preserve"> Teşkilatınca yapılacak kontrollerde, emniyeti ve can güvenliğini tehlikeye atabilecek araç tespit edildiğinde; bu aracın daha uygun bir araçla değiştirilmesi istenecektir. Yüklenici, bu isteği bir günde yerine getirecektir. İsteğin yerine getirilmemesi halinde bu araca personel bindirilmeyecektir. Bu durumda yüklenici araç getirmemiş kabul edilecek ve </w:t>
      </w:r>
      <w:proofErr w:type="spellStart"/>
      <w:r w:rsidRPr="007D3F55">
        <w:rPr>
          <w:b/>
          <w:bCs/>
          <w:color w:val="auto"/>
        </w:rPr>
        <w:t>hakediş</w:t>
      </w:r>
      <w:proofErr w:type="spellEnd"/>
      <w:r w:rsidRPr="007D3F55">
        <w:rPr>
          <w:b/>
          <w:bCs/>
          <w:color w:val="auto"/>
        </w:rPr>
        <w:t xml:space="preserve"> buna göre düzenlenecektir.</w:t>
      </w:r>
    </w:p>
    <w:p w:rsidR="00AF1920" w:rsidRPr="007D3F55" w:rsidRDefault="00AF1920" w:rsidP="00151041">
      <w:pPr>
        <w:overflowPunct/>
        <w:autoSpaceDE/>
        <w:autoSpaceDN/>
        <w:jc w:val="both"/>
        <w:rPr>
          <w:b/>
          <w:bCs/>
          <w:color w:val="auto"/>
        </w:rPr>
      </w:pPr>
      <w:r w:rsidRPr="007D3F55">
        <w:rPr>
          <w:b/>
          <w:bCs/>
          <w:color w:val="auto"/>
        </w:rPr>
        <w:t>36.4.2.3. Hiçbir şekilde halk otobüsleri, otomobil veya dolmuş servis aracı olarak kullanılmayacaktır. Servise konulacak araçlar için yerel makamlardan müsaade belgeleri yüklenici tarafından alınacaktır.</w:t>
      </w:r>
    </w:p>
    <w:p w:rsidR="00AF1920" w:rsidRPr="007D3F55" w:rsidRDefault="00AF1920" w:rsidP="00151041">
      <w:pPr>
        <w:overflowPunct/>
        <w:autoSpaceDE/>
        <w:autoSpaceDN/>
        <w:jc w:val="both"/>
        <w:rPr>
          <w:b/>
          <w:bCs/>
          <w:color w:val="auto"/>
        </w:rPr>
      </w:pPr>
      <w:r w:rsidRPr="007D3F55">
        <w:rPr>
          <w:b/>
          <w:bCs/>
          <w:color w:val="auto"/>
        </w:rPr>
        <w:t>36.4.2.4. Araçların oturma kapasiteleri koltuk sayısı, aracın ruhsatında belirtildiği gibi olacak, orijinal koltukların aynısı olmayan ilave koltuklar taşıma için kullanılmayacaktır.</w:t>
      </w:r>
    </w:p>
    <w:p w:rsidR="00AF1920" w:rsidRPr="007D3F55" w:rsidRDefault="00AF1920" w:rsidP="00151041">
      <w:pPr>
        <w:overflowPunct/>
        <w:autoSpaceDE/>
        <w:autoSpaceDN/>
        <w:jc w:val="both"/>
        <w:rPr>
          <w:b/>
          <w:bCs/>
          <w:color w:val="auto"/>
        </w:rPr>
      </w:pPr>
      <w:r w:rsidRPr="007D3F55">
        <w:rPr>
          <w:b/>
          <w:bCs/>
          <w:color w:val="auto"/>
        </w:rPr>
        <w:t xml:space="preserve">36.4.3. Personel Taşıma Hizmet Alımı Alt Teknik Kontrol </w:t>
      </w:r>
      <w:proofErr w:type="gramStart"/>
      <w:r w:rsidRPr="007D3F55">
        <w:rPr>
          <w:b/>
          <w:bCs/>
          <w:color w:val="auto"/>
        </w:rPr>
        <w:t>Komisyonunca  muayenesi</w:t>
      </w:r>
      <w:proofErr w:type="gramEnd"/>
      <w:r w:rsidRPr="007D3F55">
        <w:rPr>
          <w:b/>
          <w:bCs/>
          <w:color w:val="auto"/>
        </w:rPr>
        <w:t xml:space="preserve"> yapılmamış ve servise çıkmasına OLUR verilmemiş hiçbir araç yüklenici tarafından servis hizmetine çıkartılmayacaktır.</w:t>
      </w:r>
    </w:p>
    <w:p w:rsidR="00AF1920" w:rsidRPr="007D3F55" w:rsidRDefault="00AF1920" w:rsidP="00151041">
      <w:pPr>
        <w:overflowPunct/>
        <w:autoSpaceDE/>
        <w:autoSpaceDN/>
        <w:jc w:val="both"/>
        <w:rPr>
          <w:b/>
          <w:bCs/>
          <w:color w:val="auto"/>
        </w:rPr>
      </w:pPr>
      <w:r w:rsidRPr="007D3F55">
        <w:rPr>
          <w:b/>
          <w:bCs/>
          <w:color w:val="auto"/>
        </w:rPr>
        <w:t>36.4.4. Araçlar mevcut yönetmelik ve mevzuata göre;</w:t>
      </w:r>
    </w:p>
    <w:p w:rsidR="00AF1920" w:rsidRPr="007D3F55" w:rsidRDefault="00AF1920" w:rsidP="00151041">
      <w:pPr>
        <w:overflowPunct/>
        <w:autoSpaceDE/>
        <w:autoSpaceDN/>
        <w:jc w:val="both"/>
        <w:rPr>
          <w:b/>
          <w:bCs/>
          <w:color w:val="auto"/>
        </w:rPr>
      </w:pPr>
      <w:r w:rsidRPr="007D3F55">
        <w:rPr>
          <w:b/>
          <w:bCs/>
          <w:color w:val="auto"/>
        </w:rPr>
        <w:t>36.4.4.1. İmal edilmiş ve iç düzenlemesi yaralanmalara karşı yumuşak bir doku malzemesi ile donatılmış,</w:t>
      </w:r>
    </w:p>
    <w:p w:rsidR="00AF1920" w:rsidRPr="007D3F55" w:rsidRDefault="00AF1920" w:rsidP="00151041">
      <w:pPr>
        <w:overflowPunct/>
        <w:autoSpaceDE/>
        <w:autoSpaceDN/>
        <w:jc w:val="both"/>
        <w:rPr>
          <w:b/>
          <w:bCs/>
          <w:color w:val="auto"/>
        </w:rPr>
      </w:pPr>
      <w:r w:rsidRPr="007D3F55">
        <w:rPr>
          <w:b/>
          <w:bCs/>
          <w:color w:val="auto"/>
        </w:rPr>
        <w:t>36.4.4.2. Kapılarının ikaz sinyali ile sürücülerini uyaracak nitelikte otomatik veya elle kumanda edilebilecek şekilde mekanik olarak imal edilmiş,</w:t>
      </w:r>
    </w:p>
    <w:p w:rsidR="00AF1920" w:rsidRPr="007D3F55" w:rsidRDefault="00AF1920" w:rsidP="00151041">
      <w:pPr>
        <w:overflowPunct/>
        <w:autoSpaceDE/>
        <w:autoSpaceDN/>
        <w:jc w:val="both"/>
        <w:rPr>
          <w:b/>
          <w:bCs/>
          <w:color w:val="auto"/>
        </w:rPr>
      </w:pPr>
      <w:r w:rsidRPr="007D3F55">
        <w:rPr>
          <w:b/>
          <w:bCs/>
          <w:color w:val="auto"/>
        </w:rPr>
        <w:t>36.4.4.3. Karayolları Trafik Yönetmeliğine uygun olarak koltuklarında emniyet kemeri olacak,</w:t>
      </w:r>
    </w:p>
    <w:p w:rsidR="00AF1920" w:rsidRPr="007D3F55" w:rsidRDefault="00AF1920" w:rsidP="00151041">
      <w:pPr>
        <w:overflowPunct/>
        <w:autoSpaceDE/>
        <w:autoSpaceDN/>
        <w:jc w:val="both"/>
        <w:rPr>
          <w:b/>
          <w:bCs/>
          <w:color w:val="auto"/>
        </w:rPr>
      </w:pPr>
      <w:r w:rsidRPr="007D3F55">
        <w:rPr>
          <w:b/>
          <w:bCs/>
          <w:color w:val="auto"/>
        </w:rPr>
        <w:t>36.4.4.4. Araçlar sürekli bakımlı, sağlam, sıhhi ve teknik şartlara uygun olacak,</w:t>
      </w:r>
    </w:p>
    <w:p w:rsidR="00AF1920" w:rsidRPr="007D3F55" w:rsidRDefault="00AF1920" w:rsidP="00151041">
      <w:pPr>
        <w:overflowPunct/>
        <w:autoSpaceDE/>
        <w:autoSpaceDN/>
        <w:jc w:val="both"/>
        <w:rPr>
          <w:b/>
          <w:bCs/>
          <w:color w:val="auto"/>
        </w:rPr>
      </w:pPr>
      <w:r w:rsidRPr="007D3F55">
        <w:rPr>
          <w:b/>
          <w:bCs/>
          <w:color w:val="auto"/>
        </w:rPr>
        <w:t>36.4.4.5. Kalorifer ve klima sistemi faal olacaktır. Araç iç sıcaklığı personel araca binmeden önce uygun seviyeye (23</w:t>
      </w:r>
      <w:r w:rsidR="00707CCC" w:rsidRPr="007D3F55">
        <w:rPr>
          <w:b/>
          <w:bCs/>
          <w:color w:val="auto"/>
        </w:rPr>
        <w:t>℃</w:t>
      </w:r>
      <w:r w:rsidRPr="007D3F55">
        <w:rPr>
          <w:b/>
          <w:bCs/>
          <w:color w:val="auto"/>
        </w:rPr>
        <w:t>) getirilmiş olacaktır.</w:t>
      </w:r>
    </w:p>
    <w:p w:rsidR="00AF1920" w:rsidRPr="007D3F55" w:rsidRDefault="00AF1920" w:rsidP="00151041">
      <w:pPr>
        <w:overflowPunct/>
        <w:autoSpaceDE/>
        <w:autoSpaceDN/>
        <w:jc w:val="both"/>
        <w:rPr>
          <w:b/>
          <w:bCs/>
          <w:color w:val="auto"/>
        </w:rPr>
      </w:pPr>
      <w:r w:rsidRPr="007D3F55">
        <w:rPr>
          <w:b/>
          <w:bCs/>
          <w:color w:val="auto"/>
        </w:rPr>
        <w:t>36.4.4.6. Araçların perdeleri güneşten solmuş, kirli, sökük vs. olmayacak, koltukları yırtık, kirli sökük olmayacaktır. Araçlarda kapı giriş kısmı koltukların önünde güvenlik bariyeri olacaktır.</w:t>
      </w:r>
    </w:p>
    <w:p w:rsidR="00AF1920" w:rsidRPr="007D3F55" w:rsidRDefault="00AF1920" w:rsidP="00151041">
      <w:pPr>
        <w:overflowPunct/>
        <w:autoSpaceDE/>
        <w:autoSpaceDN/>
        <w:jc w:val="both"/>
        <w:rPr>
          <w:b/>
          <w:bCs/>
          <w:color w:val="auto"/>
        </w:rPr>
      </w:pPr>
      <w:r w:rsidRPr="007D3F55">
        <w:rPr>
          <w:b/>
          <w:bCs/>
          <w:color w:val="auto"/>
        </w:rPr>
        <w:t>36.4.4.7. Araçlar servise çıkmadan bakımları yapılmış, yakıt ikmali tamamlanmış olacak, içerisinde personel varken yakıt ikmali HGS yüklenmesi gibi hizmet dışı işlemler yapılmayacaktır.</w:t>
      </w:r>
    </w:p>
    <w:p w:rsidR="00AF1920" w:rsidRPr="007D3F55" w:rsidRDefault="00AF1920" w:rsidP="00151041">
      <w:pPr>
        <w:overflowPunct/>
        <w:autoSpaceDE/>
        <w:autoSpaceDN/>
        <w:jc w:val="both"/>
        <w:rPr>
          <w:b/>
          <w:bCs/>
          <w:color w:val="auto"/>
        </w:rPr>
      </w:pPr>
      <w:r w:rsidRPr="007D3F55">
        <w:rPr>
          <w:b/>
          <w:bCs/>
          <w:color w:val="auto"/>
        </w:rPr>
        <w:t>36.4.5. Yüklenici, 2918 sayılı Karayolları Trafik Kanunu ve Yönetmeliği gereğince sefere koyacağı araçlar, uygun sürücü belgesine sahip en az 3 (üç) yıl tecrübesi bulunan sürücülere çalıştırılacaktır.</w:t>
      </w:r>
    </w:p>
    <w:p w:rsidR="00AF1920" w:rsidRPr="007D3F55" w:rsidRDefault="00AF1920" w:rsidP="00151041">
      <w:pPr>
        <w:overflowPunct/>
        <w:autoSpaceDE/>
        <w:autoSpaceDN/>
        <w:jc w:val="both"/>
        <w:rPr>
          <w:b/>
          <w:bCs/>
          <w:color w:val="auto"/>
        </w:rPr>
      </w:pPr>
      <w:r w:rsidRPr="007D3F55">
        <w:rPr>
          <w:b/>
          <w:bCs/>
          <w:color w:val="auto"/>
        </w:rPr>
        <w:t xml:space="preserve">36.4.6. Sürücüler 5237 sayılı Kanunun 81, 102, 103, 104, 105, 109, 179, 188, 190, 191, 226 ve 227’nci </w:t>
      </w:r>
      <w:proofErr w:type="gramStart"/>
      <w:r w:rsidRPr="007D3F55">
        <w:rPr>
          <w:b/>
          <w:bCs/>
          <w:color w:val="auto"/>
        </w:rPr>
        <w:t>maddelerindeki  belirtilen</w:t>
      </w:r>
      <w:proofErr w:type="gramEnd"/>
      <w:r w:rsidRPr="007D3F55">
        <w:rPr>
          <w:b/>
          <w:bCs/>
          <w:color w:val="auto"/>
        </w:rPr>
        <w:t xml:space="preserve"> suçlardan hürriyeti bağlayıcı hüküm giymemiş olacaklardır. Sürücülerin asli kusurlu ve bilinçli taksirli olarak birden fazla ölümlü trafik kazasına karışmış, alkollü olarak araç kullanma ile hız kurallarını ihlal nedeniyle sürücü belgelerinin birden fazla geri alınmış olması durumunda çalıştırılmazlar.</w:t>
      </w:r>
    </w:p>
    <w:p w:rsidR="00AF1920" w:rsidRPr="007D3F55" w:rsidRDefault="00AF1920" w:rsidP="00151041">
      <w:pPr>
        <w:overflowPunct/>
        <w:autoSpaceDE/>
        <w:autoSpaceDN/>
        <w:jc w:val="both"/>
        <w:rPr>
          <w:b/>
          <w:bCs/>
          <w:color w:val="auto"/>
        </w:rPr>
      </w:pPr>
      <w:r w:rsidRPr="007D3F55">
        <w:rPr>
          <w:b/>
          <w:bCs/>
          <w:color w:val="auto"/>
        </w:rPr>
        <w:t xml:space="preserve">36.4.7. Sürücüler araç içerisinde, seyir halinde, trafikte </w:t>
      </w:r>
      <w:proofErr w:type="gramStart"/>
      <w:r w:rsidRPr="007D3F55">
        <w:rPr>
          <w:b/>
          <w:bCs/>
          <w:color w:val="auto"/>
        </w:rPr>
        <w:t>yada</w:t>
      </w:r>
      <w:proofErr w:type="gramEnd"/>
      <w:r w:rsidRPr="007D3F55">
        <w:rPr>
          <w:b/>
          <w:bCs/>
          <w:color w:val="auto"/>
        </w:rPr>
        <w:t xml:space="preserve"> birlik içerisinde agresif ve sinirli davranmayacak, genel adap ve muaşeret kurallarına uygun davranacaklardır. Birlik içerisinde </w:t>
      </w:r>
      <w:r w:rsidRPr="007D3F55">
        <w:rPr>
          <w:b/>
          <w:bCs/>
          <w:color w:val="auto"/>
        </w:rPr>
        <w:lastRenderedPageBreak/>
        <w:t>/ birlik dışarısında herhangi bir sivil şahısla, askeri personel ile veya sürücüler birbirleri ile tartışmaya girmeyecektir. Sürücüler personel ile ilgili şikâyetlerini yüklenici temsilcisine yapacaklar. Kontrol Teşkilatına ulaştırılan şikâyetlere gerekli işlemi yapacaktır.</w:t>
      </w:r>
    </w:p>
    <w:p w:rsidR="00AF1920" w:rsidRPr="007D3F55" w:rsidRDefault="00AF1920" w:rsidP="00151041">
      <w:pPr>
        <w:overflowPunct/>
        <w:autoSpaceDE/>
        <w:autoSpaceDN/>
        <w:jc w:val="both"/>
        <w:rPr>
          <w:b/>
          <w:bCs/>
          <w:color w:val="auto"/>
        </w:rPr>
      </w:pPr>
      <w:r w:rsidRPr="007D3F55">
        <w:rPr>
          <w:b/>
          <w:bCs/>
          <w:color w:val="auto"/>
        </w:rPr>
        <w:t>36.4.8. Sürücüler kendiliğinden veya yolcuların talebi ile hiçbir şekilde araçların ilk durak hareket saatlerini, güzergâh ve duraklarını değiştiremez veya yeni durak ilave edemez. Sürücüler, yolculardan bu yönde gelecek taleplerde yetkilerinin olmadığını beyan ederek isteği yapan personeli Kontrol Teşkilatı ile görüşmesi konusunda bilgilendirecektir.</w:t>
      </w:r>
    </w:p>
    <w:p w:rsidR="00AF1920" w:rsidRPr="007D3F55" w:rsidRDefault="00AF1920" w:rsidP="00151041">
      <w:pPr>
        <w:overflowPunct/>
        <w:autoSpaceDE/>
        <w:autoSpaceDN/>
        <w:jc w:val="both"/>
        <w:rPr>
          <w:b/>
          <w:bCs/>
          <w:color w:val="auto"/>
        </w:rPr>
      </w:pPr>
      <w:r w:rsidRPr="007D3F55">
        <w:rPr>
          <w:b/>
          <w:bCs/>
          <w:color w:val="auto"/>
        </w:rPr>
        <w:t>36.4.9. Alkollü ve/veya keyif verici madde alarak araç kullandığı tespit edilen sürücü sözleşme bitimine kadar hiçbir servis aracında görevlendirilmeyecektir. Hareket halinde tespit edilirse araç komutanınca araç durdurulacak ve personel yedek aracı beklemeksizin taksi ile ulaşımına devam edecektir. İlk durak noktalarında ise araca binilmeyecek ve taksi ile güzergâha devam edilecektir. Taksi ile hareket tarzları taksi ücreti ödeme maddesinde açıklandığı gibi yapılacaktır. Araç Komutanınca bu durum tutanak altına alınarak ivedi Kontrol teşkilatına bildirilecektir.</w:t>
      </w:r>
    </w:p>
    <w:p w:rsidR="00AF1920" w:rsidRPr="007D3F55" w:rsidRDefault="00AF1920" w:rsidP="00151041">
      <w:pPr>
        <w:overflowPunct/>
        <w:autoSpaceDE/>
        <w:autoSpaceDN/>
        <w:jc w:val="both"/>
        <w:rPr>
          <w:b/>
          <w:bCs/>
          <w:color w:val="auto"/>
        </w:rPr>
      </w:pPr>
      <w:r w:rsidRPr="007D3F55">
        <w:rPr>
          <w:b/>
          <w:bCs/>
          <w:color w:val="auto"/>
        </w:rPr>
        <w:t>36.4.10. Sürücüler Birlik içerisinde 20 km/h hız limitini aşmayacak, trafik kurallarına, park yerlerine ve görevli trafik erlerinin ikazlarına uyacaklardır.</w:t>
      </w:r>
    </w:p>
    <w:p w:rsidR="00AF1920" w:rsidRPr="007D3F55" w:rsidRDefault="00AF1920" w:rsidP="00151041">
      <w:pPr>
        <w:overflowPunct/>
        <w:autoSpaceDE/>
        <w:autoSpaceDN/>
        <w:jc w:val="both"/>
        <w:rPr>
          <w:b/>
          <w:bCs/>
          <w:color w:val="auto"/>
        </w:rPr>
      </w:pPr>
      <w:r w:rsidRPr="007D3F55">
        <w:rPr>
          <w:b/>
          <w:bCs/>
          <w:color w:val="auto"/>
        </w:rPr>
        <w:t>36.4.11. Sürücüler seyir esnasında araç içindeki yolcuları rahatsız etmeyecek şekilde radyo yayını yapabileceklerdir. Araç sürücüleri, araç kıdemlisi tarafından onaylanan radyo/müzik kanallarını açacaktır.</w:t>
      </w:r>
    </w:p>
    <w:p w:rsidR="00AF1920" w:rsidRPr="007D3F55" w:rsidRDefault="00AF1920" w:rsidP="00151041">
      <w:pPr>
        <w:overflowPunct/>
        <w:autoSpaceDE/>
        <w:autoSpaceDN/>
        <w:jc w:val="both"/>
        <w:rPr>
          <w:b/>
          <w:bCs/>
          <w:color w:val="auto"/>
        </w:rPr>
      </w:pPr>
      <w:r w:rsidRPr="007D3F55">
        <w:rPr>
          <w:b/>
          <w:bCs/>
          <w:color w:val="auto"/>
        </w:rPr>
        <w:t>36.4.12. Sürücüler, sabah ve akşam mesai görevleri için giriş veya çıkışlarda, bekleme esnasında ve birlik içerisindeki yol güzergahlarındaki seyirlerinde Kontrol Teşkilatının belirlediği / belirleyeceği kural ve talimatlara uyacaklardır.</w:t>
      </w:r>
    </w:p>
    <w:p w:rsidR="00AF1920" w:rsidRPr="007D3F55" w:rsidRDefault="00AF1920" w:rsidP="00151041">
      <w:pPr>
        <w:overflowPunct/>
        <w:autoSpaceDE/>
        <w:autoSpaceDN/>
        <w:jc w:val="both"/>
        <w:rPr>
          <w:b/>
          <w:bCs/>
          <w:color w:val="auto"/>
        </w:rPr>
      </w:pPr>
      <w:r w:rsidRPr="007D3F55">
        <w:rPr>
          <w:b/>
          <w:bCs/>
          <w:color w:val="auto"/>
        </w:rPr>
        <w:t>36.4.13. Sürücüler seyir esnasında şahsi cep telefonlarını yanlarında bulunduracak, şahsi görüşme yapmayacaklardır. Herhangi bir arıza, gecikme veya kaza durumunda araç sürücüsü zaman geçirmeden araç komutanından müsaade alarak cep telefonu ile Yüklenici Temsilcisine bilgi verecektir. Seyir halindeyken sürücü cep telefonunun aranması durumunda araç komutanından müsaade alarak, trafiği tehlikeye sokmadan ve aracı durdurmak suretiyle cep telefonu ile kısa süreli görüşme yapılabilecektir.</w:t>
      </w:r>
    </w:p>
    <w:p w:rsidR="00AF1920" w:rsidRPr="007D3F55" w:rsidRDefault="00AF1920" w:rsidP="00151041">
      <w:pPr>
        <w:overflowPunct/>
        <w:autoSpaceDE/>
        <w:autoSpaceDN/>
        <w:jc w:val="both"/>
        <w:rPr>
          <w:b/>
          <w:bCs/>
          <w:color w:val="auto"/>
        </w:rPr>
      </w:pPr>
      <w:r w:rsidRPr="007D3F55">
        <w:rPr>
          <w:b/>
          <w:bCs/>
          <w:color w:val="auto"/>
        </w:rPr>
        <w:t>36.4.14. Araç sürücüleri siyasi, bölücü veya dini içerik taşıyan hiçbir yayın veya yayım yapmayacaklardır.</w:t>
      </w:r>
    </w:p>
    <w:p w:rsidR="00AF1920" w:rsidRPr="007D3F55" w:rsidRDefault="00AF1920" w:rsidP="00151041">
      <w:pPr>
        <w:overflowPunct/>
        <w:autoSpaceDE/>
        <w:autoSpaceDN/>
        <w:jc w:val="both"/>
        <w:rPr>
          <w:b/>
          <w:bCs/>
          <w:color w:val="auto"/>
        </w:rPr>
      </w:pPr>
      <w:r w:rsidRPr="007D3F55">
        <w:rPr>
          <w:b/>
          <w:bCs/>
          <w:color w:val="auto"/>
        </w:rPr>
        <w:t>36.4.15. Araçlarda 65 (altmış</w:t>
      </w:r>
      <w:r w:rsidR="008C0DB3" w:rsidRPr="007D3F55">
        <w:rPr>
          <w:b/>
          <w:bCs/>
          <w:color w:val="auto"/>
        </w:rPr>
        <w:t xml:space="preserve"> </w:t>
      </w:r>
      <w:r w:rsidRPr="007D3F55">
        <w:rPr>
          <w:b/>
          <w:bCs/>
          <w:color w:val="auto"/>
        </w:rPr>
        <w:t>beş) yaş ve üstü sürücü kesinlikle çalıştırılmayacaktır. Bu husus Kontrol Teşkilatı tarafından kontrol edilecektir.</w:t>
      </w:r>
    </w:p>
    <w:p w:rsidR="00AF1920" w:rsidRPr="007D3F55" w:rsidRDefault="00AF1920" w:rsidP="00151041">
      <w:pPr>
        <w:overflowPunct/>
        <w:autoSpaceDE/>
        <w:autoSpaceDN/>
        <w:jc w:val="both"/>
        <w:rPr>
          <w:b/>
          <w:bCs/>
          <w:color w:val="auto"/>
        </w:rPr>
      </w:pPr>
      <w:r w:rsidRPr="007D3F55">
        <w:rPr>
          <w:b/>
          <w:bCs/>
          <w:color w:val="auto"/>
        </w:rPr>
        <w:t>36.4.16. Araç sürücüleri kazaların önlenmesi bakımından genel ve komutanlıkça alınan trafik tedbirlerine (görevli personelin ikazlarına) uyacaklardır.</w:t>
      </w:r>
    </w:p>
    <w:p w:rsidR="00AF1920" w:rsidRPr="007D3F55" w:rsidRDefault="00AF1920" w:rsidP="00151041">
      <w:pPr>
        <w:overflowPunct/>
        <w:autoSpaceDE/>
        <w:autoSpaceDN/>
        <w:jc w:val="both"/>
        <w:rPr>
          <w:b/>
          <w:bCs/>
          <w:color w:val="auto"/>
        </w:rPr>
      </w:pPr>
      <w:r w:rsidRPr="007D3F55">
        <w:rPr>
          <w:b/>
          <w:bCs/>
          <w:color w:val="auto"/>
        </w:rPr>
        <w:t>36.4.17. Araç sürücüleri; servis hizmetinin ifası esnasında trafik kurallarına titizlikle riayet ederek dikkatli araç kullanacaklar, araçlarından istifade eden personelin can güvenliğini tehlikeye atacak şekilde araç kullanmayacak ve 2918 sayılı Karayolları Trafik Kanununda belirtilen hız limitlerine uyacaklardır. Araç sürücüsünün aracı hızlı veya taşıdığı personelin hayatını tehlikeye sokacak şekilde (trafik kurallarına riayet etmeksizin) kullandığının tespiti durumunda ilk seferde tutanak tebliği ile ikaz edilecek, kusurun devamı halinde bu durumun idare tarafından yükleniciye yazılı olarak bildirilmesine müteakip, yüklenici söz konusu araç sürücüsünü derhal değiştirecektir.</w:t>
      </w:r>
    </w:p>
    <w:p w:rsidR="00AF1920" w:rsidRPr="007D3F55" w:rsidRDefault="00AF1920" w:rsidP="00151041">
      <w:pPr>
        <w:overflowPunct/>
        <w:autoSpaceDE/>
        <w:autoSpaceDN/>
        <w:jc w:val="both"/>
        <w:rPr>
          <w:b/>
          <w:bCs/>
          <w:color w:val="auto"/>
        </w:rPr>
      </w:pPr>
      <w:r w:rsidRPr="007D3F55">
        <w:rPr>
          <w:b/>
          <w:bCs/>
          <w:color w:val="auto"/>
        </w:rPr>
        <w:t>36.4.18. Araç sürücüleri; Araç Komutanının vereceği talimatlara (emniyet ve güvenlik tedbirleri kapsamında güzergâh değişikliği dâhil) mutlaka riayet edeceklerdir.</w:t>
      </w:r>
    </w:p>
    <w:p w:rsidR="00AF1920" w:rsidRPr="007D3F55" w:rsidRDefault="00AF1920" w:rsidP="00151041">
      <w:pPr>
        <w:overflowPunct/>
        <w:autoSpaceDE/>
        <w:autoSpaceDN/>
        <w:jc w:val="both"/>
        <w:rPr>
          <w:b/>
          <w:bCs/>
          <w:color w:val="auto"/>
        </w:rPr>
      </w:pPr>
      <w:r w:rsidRPr="007D3F55">
        <w:rPr>
          <w:b/>
          <w:bCs/>
          <w:color w:val="auto"/>
        </w:rPr>
        <w:t>36.4.19. Yüklenici ve araç sürücüsü; yetkili askeri personel dışındaki şahıslara araç güzergâhının ayrıntılarını ve araçtan istifade eden personelin kimlik bilgilerini, aracın seyir saatleri vb. gizlilik içeren bilgileri deşifre etmeyecektir.</w:t>
      </w:r>
    </w:p>
    <w:p w:rsidR="00AF1920" w:rsidRPr="007D3F55" w:rsidRDefault="00AF1920" w:rsidP="00151041">
      <w:pPr>
        <w:overflowPunct/>
        <w:autoSpaceDE/>
        <w:autoSpaceDN/>
        <w:jc w:val="both"/>
        <w:rPr>
          <w:b/>
          <w:bCs/>
          <w:color w:val="auto"/>
        </w:rPr>
      </w:pPr>
      <w:r w:rsidRPr="007D3F55">
        <w:rPr>
          <w:b/>
          <w:bCs/>
          <w:color w:val="auto"/>
        </w:rPr>
        <w:t>36.4.20. Servis hizmetinde görevlendirilen araçların içinde ve bagaj bölmesinde yanıcı, patlayıcı, parlayıcı vb. tehlikeli madde bulundurulmayacaktır. Servis araçlarına yönelik saldırı ve sabotaj duyumları konusunda, ihtiyaç sahibi birlik tarafından alınacak her türlü emniyet ve güvenlik tedbirlerine riayet edilecektir.</w:t>
      </w:r>
    </w:p>
    <w:p w:rsidR="00AF1920" w:rsidRPr="007D3F55" w:rsidRDefault="00AF1920" w:rsidP="00151041">
      <w:pPr>
        <w:overflowPunct/>
        <w:autoSpaceDE/>
        <w:autoSpaceDN/>
        <w:jc w:val="both"/>
        <w:rPr>
          <w:b/>
          <w:bCs/>
          <w:color w:val="auto"/>
        </w:rPr>
      </w:pPr>
      <w:r w:rsidRPr="007D3F55">
        <w:rPr>
          <w:b/>
          <w:bCs/>
          <w:color w:val="auto"/>
        </w:rPr>
        <w:t>36.5. Ulaşım Güzergahı İle İlgili Bilgiler:</w:t>
      </w:r>
    </w:p>
    <w:p w:rsidR="00AF1920" w:rsidRPr="007D3F55" w:rsidRDefault="00AF1920" w:rsidP="00151041">
      <w:pPr>
        <w:overflowPunct/>
        <w:autoSpaceDE/>
        <w:autoSpaceDN/>
        <w:jc w:val="both"/>
        <w:rPr>
          <w:b/>
          <w:bCs/>
          <w:color w:val="auto"/>
        </w:rPr>
      </w:pPr>
      <w:r w:rsidRPr="007D3F55">
        <w:rPr>
          <w:b/>
          <w:bCs/>
          <w:color w:val="auto"/>
        </w:rPr>
        <w:lastRenderedPageBreak/>
        <w:t xml:space="preserve">36.5.1. Yüklenici personel taşıma hizmetini, MSB İstanbul Tersanesi Komutanlığı tarafından istenen taşıt sayısına ve ulaşım güzergâhlarına, belirlenmiş/belirlenecek indirme/bindirme yerlerine uygun olarak gerçekleştirecektir. Yüklenici tarafından, belirlenen bu güzergahlar değiştirilemez. </w:t>
      </w:r>
      <w:r w:rsidR="00041207" w:rsidRPr="007D3F55">
        <w:rPr>
          <w:b/>
          <w:bCs/>
          <w:color w:val="auto"/>
        </w:rPr>
        <w:t>Alımın</w:t>
      </w:r>
      <w:r w:rsidRPr="007D3F55">
        <w:rPr>
          <w:b/>
          <w:bCs/>
          <w:color w:val="auto"/>
        </w:rPr>
        <w:t xml:space="preserve"> yürürlüğe girmesini müteakip belirlenen yol güzergahlarında yol yapımı çalışmaları, trafik yönünün değiştirilmesi, yolun trafiğe kapatılması veya güvenlik tedbirleri gibi nedenlerle değişiklik olduğunda en kısa ve makul olan güzergahı tespite MSB İstanbul Tersanesi Komutanlığı yetkilidir. Bu gibi durumlarda </w:t>
      </w:r>
      <w:proofErr w:type="gramStart"/>
      <w:r w:rsidRPr="007D3F55">
        <w:rPr>
          <w:b/>
          <w:bCs/>
          <w:color w:val="auto"/>
        </w:rPr>
        <w:t>güzergah</w:t>
      </w:r>
      <w:proofErr w:type="gramEnd"/>
      <w:r w:rsidRPr="007D3F55">
        <w:rPr>
          <w:b/>
          <w:bCs/>
          <w:color w:val="auto"/>
        </w:rPr>
        <w:t xml:space="preserve"> değişiklikleri birlik komutanı onaylı belge ile yükleniciye bildirilir ve servis sorumlusu/yetkilisi dışında başka personel bu konuda şoförle muhatap olamaz. Ancak sabah ve akşam mesaiye geliş ve gidişlerde TEM yolunu kullanan araçlar için E-5 karayolu alternatif olması bakımından geçerlidir. Ayrıca idare tarafından yazılı olarak bildirilen tarihlerde personelin ve araçların güvenliği açısından farklı güzergahlarda seyir yapılabilecektir. Bu durumlarda yüklenici tarafından herhangi bir ücret talep edilmeyecek olup, yukarıda belirtilen nedenlerin dışında izinsiz </w:t>
      </w:r>
      <w:proofErr w:type="gramStart"/>
      <w:r w:rsidRPr="007D3F55">
        <w:rPr>
          <w:b/>
          <w:bCs/>
          <w:color w:val="auto"/>
        </w:rPr>
        <w:t>güzergah</w:t>
      </w:r>
      <w:proofErr w:type="gramEnd"/>
      <w:r w:rsidRPr="007D3F55">
        <w:rPr>
          <w:b/>
          <w:bCs/>
          <w:color w:val="auto"/>
        </w:rPr>
        <w:t xml:space="preserve"> değişikliği yapılmayacaktır.</w:t>
      </w:r>
    </w:p>
    <w:p w:rsidR="00AF1920" w:rsidRPr="007D3F55" w:rsidRDefault="00AF1920" w:rsidP="00151041">
      <w:pPr>
        <w:overflowPunct/>
        <w:autoSpaceDE/>
        <w:autoSpaceDN/>
        <w:jc w:val="both"/>
        <w:rPr>
          <w:b/>
          <w:bCs/>
          <w:color w:val="auto"/>
        </w:rPr>
      </w:pPr>
      <w:r w:rsidRPr="007D3F55">
        <w:rPr>
          <w:b/>
          <w:bCs/>
          <w:color w:val="auto"/>
        </w:rPr>
        <w:t>36.5.2. MSB İstanbul Tersanesi Komutanlığı, herhangi bir güzergâhı iptal edebileceği gibi iptal edilen güzergâh yerine yeni bir güzergâh tespit edebilecektir. Tespit edilen yeni güzergâh Birim Fiyat Teklif Mektubunda belirtilen en uzak mesafeyi geçmeyecek ve bu güzergâh için fazladan bir ücret ödenmeyecek, ödenecek ücret Birim Fiyat Teklif Mektubundaki benzer mesafedeki güzergâh örnek alınarak belirlenecektir. Tespit edilen yeni güzergâhta, iptal edilen güzergâhta görevlendirilen araç özelliklerine benzer araç kullanılacaktır.</w:t>
      </w:r>
    </w:p>
    <w:p w:rsidR="00AF1920" w:rsidRPr="007D3F55" w:rsidRDefault="00AF1920" w:rsidP="00151041">
      <w:pPr>
        <w:overflowPunct/>
        <w:autoSpaceDE/>
        <w:autoSpaceDN/>
        <w:jc w:val="both"/>
        <w:rPr>
          <w:b/>
          <w:bCs/>
          <w:color w:val="auto"/>
        </w:rPr>
      </w:pPr>
      <w:r w:rsidRPr="007D3F55">
        <w:rPr>
          <w:b/>
          <w:bCs/>
          <w:color w:val="auto"/>
        </w:rPr>
        <w:t xml:space="preserve">36.5.3. Servis hizmetini alan personel sayısındaki azalma veya toplu izne ayrılma vb. nedenlerden dolayı servis hizmetinden fiilen yararlanan kişi sayısı, araç kapasitesinin </w:t>
      </w:r>
      <w:r w:rsidR="005D3856" w:rsidRPr="007D3F55">
        <w:rPr>
          <w:b/>
          <w:bCs/>
          <w:color w:val="auto"/>
        </w:rPr>
        <w:t>%</w:t>
      </w:r>
      <w:r w:rsidRPr="007D3F55">
        <w:rPr>
          <w:b/>
          <w:bCs/>
          <w:color w:val="auto"/>
        </w:rPr>
        <w:t>70 (yüzde yetmiş)’inin altında olması durumunda ise ilgili güzergahta hizmet veren servis iptal edebilir ve/veya en yakın güzergâh ile birleştirebilir. İptal edilen güzergâh için taşıma yapılmayacağından yükleniciye bir ücret ödenmeyecektir.</w:t>
      </w:r>
    </w:p>
    <w:p w:rsidR="00AF1920" w:rsidRPr="007D3F55" w:rsidRDefault="00AF1920" w:rsidP="00151041">
      <w:pPr>
        <w:overflowPunct/>
        <w:autoSpaceDE/>
        <w:autoSpaceDN/>
        <w:jc w:val="both"/>
        <w:rPr>
          <w:b/>
          <w:bCs/>
          <w:color w:val="auto"/>
        </w:rPr>
      </w:pPr>
      <w:r w:rsidRPr="007D3F55">
        <w:rPr>
          <w:b/>
          <w:bCs/>
          <w:color w:val="auto"/>
        </w:rPr>
        <w:t>36.5.4. MSB İstanbul Tersanesi Komutanlığı, yeni atanan, sağlık sorunu olan veya engelli personelin talepleri doğrultusunda uygun gördüğü takdirde her bir ulaşım güzergâhında en fazla sözleşme süresince toplam 15 km kadar uzatma yapabilir. Uzatma yapılan güzergâh miktarı hiçbir şekilde sözleşme müddetince 5 (beş) güzergâhı geçemez. Fakat mevcut personelden veya atanan personelden sağlık sorunu (ilgili sağlık kuruluşundan alınmış rapor ile belgeli olacak.) olan veya engelli olanlar için yapılan toplam 15 km kadar güzergâh uzatmaları güzergâh adet sınırı aranmaz. Belirtilen ulaşım güzergâhları üzerindeki yolların herhangi bir sebeple kapalı olması (Yol tamiratı, havagazı, su, kanalizasyon, P.T.T. çalışmaları ve buzlanma vb.) halinde yüklenici tarafından MSB İstanbul Tersanesi Komutanlığın onayı alınarak geçici olarak güzergâhlarda değişiklik yapılabilir. Yapılan güzergâh değişiklikleri için ilave ücret talep edilmeyecek ve ödenmeyecektir. Mevcut güzergâha uzaklığı 1 (</w:t>
      </w:r>
      <w:proofErr w:type="gramStart"/>
      <w:r w:rsidRPr="007D3F55">
        <w:rPr>
          <w:b/>
          <w:bCs/>
          <w:color w:val="auto"/>
        </w:rPr>
        <w:t>bir)  kilometreye</w:t>
      </w:r>
      <w:proofErr w:type="gramEnd"/>
      <w:r w:rsidRPr="007D3F55">
        <w:rPr>
          <w:b/>
          <w:bCs/>
          <w:color w:val="auto"/>
        </w:rPr>
        <w:t xml:space="preserve"> kadar olan ikametgâh adresleri için güzergâh değişiklik talepleri kabul edilmeyecektir.</w:t>
      </w:r>
    </w:p>
    <w:p w:rsidR="00AF1920" w:rsidRPr="007D3F55" w:rsidRDefault="00AF1920" w:rsidP="00151041">
      <w:pPr>
        <w:overflowPunct/>
        <w:autoSpaceDE/>
        <w:autoSpaceDN/>
        <w:jc w:val="both"/>
        <w:rPr>
          <w:b/>
          <w:bCs/>
          <w:color w:val="auto"/>
        </w:rPr>
      </w:pPr>
      <w:r w:rsidRPr="007D3F55">
        <w:rPr>
          <w:b/>
          <w:bCs/>
          <w:color w:val="auto"/>
        </w:rPr>
        <w:t xml:space="preserve">36.5.5. Araç kıdemlileri kendilerine verilen güzergâh krokilerinde belirtilen güzergâhları takip ederek olumsuzlukları araç şoförü dâhil </w:t>
      </w:r>
      <w:proofErr w:type="gramStart"/>
      <w:r w:rsidRPr="007D3F55">
        <w:rPr>
          <w:b/>
          <w:bCs/>
          <w:color w:val="auto"/>
        </w:rPr>
        <w:t>her hangi</w:t>
      </w:r>
      <w:proofErr w:type="gramEnd"/>
      <w:r w:rsidRPr="007D3F55">
        <w:rPr>
          <w:b/>
          <w:bCs/>
          <w:color w:val="auto"/>
        </w:rPr>
        <w:t xml:space="preserve"> bir tartışmaya girmeden Kontrol Teşkilatına bildirecektir. Aynı zamanda araç sorumluları bindikleri aracın fiziki ve genel kontrolünden de sorumludur. (</w:t>
      </w:r>
      <w:proofErr w:type="gramStart"/>
      <w:r w:rsidRPr="007D3F55">
        <w:rPr>
          <w:b/>
          <w:bCs/>
          <w:color w:val="auto"/>
        </w:rPr>
        <w:t>aracın</w:t>
      </w:r>
      <w:proofErr w:type="gramEnd"/>
      <w:r w:rsidRPr="007D3F55">
        <w:rPr>
          <w:b/>
          <w:bCs/>
          <w:color w:val="auto"/>
        </w:rPr>
        <w:t xml:space="preserve"> temizliği, modeli, kapı fitilleri, araçta hariçten yakıt tankı bulundurulması vb.) seyir esnasında sivil servis aracının arızalanması veya herhangi bir trafik kazasına karışması durumunda yedek servis aracının 10 dakika içerisinde gelmemesi veya gönderilememesi durumunda personel ulaşımını </w:t>
      </w:r>
      <w:proofErr w:type="spellStart"/>
      <w:r w:rsidRPr="007D3F55">
        <w:rPr>
          <w:b/>
          <w:bCs/>
          <w:color w:val="auto"/>
        </w:rPr>
        <w:t>taksimetreli</w:t>
      </w:r>
      <w:proofErr w:type="spellEnd"/>
      <w:r w:rsidRPr="007D3F55">
        <w:rPr>
          <w:b/>
          <w:bCs/>
          <w:color w:val="auto"/>
        </w:rPr>
        <w:t xml:space="preserve"> taksi ile sağlayacaktır. Taksi ücretinin ödenmesi ve güzergâh takibi taksi ücretlerinin ödenmesi maddesinde açıklandığı gibi yapılacaktır.</w:t>
      </w:r>
    </w:p>
    <w:p w:rsidR="00AF1920" w:rsidRPr="007D3F55" w:rsidRDefault="00AF1920" w:rsidP="00151041">
      <w:pPr>
        <w:overflowPunct/>
        <w:autoSpaceDE/>
        <w:autoSpaceDN/>
        <w:jc w:val="both"/>
        <w:rPr>
          <w:b/>
          <w:bCs/>
          <w:color w:val="auto"/>
        </w:rPr>
      </w:pPr>
      <w:r w:rsidRPr="007D3F55">
        <w:rPr>
          <w:b/>
          <w:bCs/>
          <w:color w:val="auto"/>
        </w:rPr>
        <w:t>36.5.6. MSB İstanbul Tersanesi Komutanlığı gerek gördüğü hallerde hizmet veren araçları değişik güzergâhlarda kullanabilecektir.</w:t>
      </w:r>
    </w:p>
    <w:p w:rsidR="00AF1920" w:rsidRPr="007D3F55" w:rsidRDefault="00AF1920" w:rsidP="00151041">
      <w:pPr>
        <w:overflowPunct/>
        <w:autoSpaceDE/>
        <w:autoSpaceDN/>
        <w:jc w:val="both"/>
        <w:rPr>
          <w:b/>
          <w:bCs/>
          <w:color w:val="auto"/>
        </w:rPr>
      </w:pPr>
      <w:r w:rsidRPr="007D3F55">
        <w:rPr>
          <w:b/>
          <w:bCs/>
          <w:color w:val="auto"/>
        </w:rPr>
        <w:t>36.5.7. MSB İstanbul Tersanesi Komutanlığı en geç 24 (yirmi</w:t>
      </w:r>
      <w:r w:rsidR="003D6A58" w:rsidRPr="007D3F55">
        <w:rPr>
          <w:b/>
          <w:bCs/>
          <w:color w:val="auto"/>
        </w:rPr>
        <w:t xml:space="preserve"> </w:t>
      </w:r>
      <w:r w:rsidRPr="007D3F55">
        <w:rPr>
          <w:b/>
          <w:bCs/>
          <w:color w:val="auto"/>
        </w:rPr>
        <w:t>dört) saat öncesinden haber vermek üzere güzergâhta ve hareket saatlerinde değişiklik yapma hakkına sahiptir. Bu değişikliğe yüklenici uyar ve ek ücret talep edemez.</w:t>
      </w:r>
    </w:p>
    <w:p w:rsidR="00AF1920" w:rsidRPr="007D3F55" w:rsidRDefault="00AF1920" w:rsidP="00151041">
      <w:pPr>
        <w:overflowPunct/>
        <w:autoSpaceDE/>
        <w:autoSpaceDN/>
        <w:jc w:val="both"/>
        <w:rPr>
          <w:b/>
          <w:bCs/>
          <w:color w:val="auto"/>
        </w:rPr>
      </w:pPr>
      <w:r w:rsidRPr="007D3F55">
        <w:rPr>
          <w:b/>
          <w:bCs/>
          <w:color w:val="auto"/>
        </w:rPr>
        <w:lastRenderedPageBreak/>
        <w:t>36.5.8. Servis yapan araçlar sabah ve akşam servislerini ihtiyaç listesinde belirtilen saatlerde yapacaklardır. Bu saatlerde güvenlik sebebi ile ilgili birlikçe değişiklik yapılabilir. Araç şoförü ilk hafta içerisinde taşıma yaptığı belirlenen güzergâhtaki duraklarda geçiş vaktini belirleyecek ve bu durumu araç kıdemlisine/sorumlusuna bildirecektir. Araç sorumlusu yapılan servis güzergahındaki ana duraklarda servisin en erken geçiş vaktini servisten faydalanan tüm personele sözlü olarak duyuracaktır. Belirlenen saatlere personel ve sürücü azami titizliği (trafiğin açık olması, ara duraklarda erken geçme nedeni olmayacaktır) gösterecektir. Servisten yararlanan personel beklenilmeyecek ve araç kıdemlisi/sorumlusunca belirlenen belirli duraklardaki geçiş vaktinden önce geçmeyecektir.</w:t>
      </w:r>
    </w:p>
    <w:p w:rsidR="00AF1920" w:rsidRPr="007D3F55" w:rsidRDefault="00AF1920" w:rsidP="00151041">
      <w:pPr>
        <w:overflowPunct/>
        <w:autoSpaceDE/>
        <w:autoSpaceDN/>
        <w:jc w:val="both"/>
        <w:rPr>
          <w:b/>
          <w:bCs/>
          <w:color w:val="auto"/>
        </w:rPr>
      </w:pPr>
      <w:r w:rsidRPr="007D3F55">
        <w:rPr>
          <w:b/>
          <w:bCs/>
          <w:color w:val="auto"/>
        </w:rPr>
        <w:t>36.5.9. İdari Şartname EK-1 İhtiyaç Listesi/Çizelgesinde yer alan araçların koltuk diz mesafeleri en az 25 cm, koltuk sırt yükseklikleri en az 70 cm olacak, koltukların yatma özelliği bulunacaktır.</w:t>
      </w:r>
    </w:p>
    <w:p w:rsidR="00AF1920" w:rsidRPr="007D3F55" w:rsidRDefault="00AF1920" w:rsidP="00151041">
      <w:pPr>
        <w:overflowPunct/>
        <w:autoSpaceDE/>
        <w:autoSpaceDN/>
        <w:jc w:val="both"/>
        <w:rPr>
          <w:b/>
          <w:bCs/>
          <w:color w:val="auto"/>
        </w:rPr>
      </w:pPr>
      <w:r w:rsidRPr="007D3F55">
        <w:rPr>
          <w:b/>
          <w:bCs/>
          <w:color w:val="auto"/>
        </w:rPr>
        <w:t>36.5.10. Servis araçlarında sigara içilmeyecek ve sigara kokusu olmayacaktır.</w:t>
      </w:r>
    </w:p>
    <w:p w:rsidR="00AF1920" w:rsidRPr="007D3F55" w:rsidRDefault="00AF1920" w:rsidP="00151041">
      <w:pPr>
        <w:overflowPunct/>
        <w:autoSpaceDE/>
        <w:autoSpaceDN/>
        <w:jc w:val="both"/>
        <w:rPr>
          <w:b/>
          <w:bCs/>
          <w:color w:val="auto"/>
        </w:rPr>
      </w:pPr>
      <w:r w:rsidRPr="007D3F55">
        <w:rPr>
          <w:b/>
          <w:bCs/>
          <w:color w:val="auto"/>
        </w:rPr>
        <w:t>36.5.11. Sürücüler; iş yerini ilgilendiren konulara karışmayacak, personel ile hiçbir şekilde münakaşa etmeyecektir.</w:t>
      </w:r>
    </w:p>
    <w:p w:rsidR="00AF1920" w:rsidRPr="007D3F55" w:rsidRDefault="00AF1920" w:rsidP="00151041">
      <w:pPr>
        <w:overflowPunct/>
        <w:autoSpaceDE/>
        <w:autoSpaceDN/>
        <w:jc w:val="both"/>
        <w:rPr>
          <w:b/>
          <w:bCs/>
          <w:color w:val="auto"/>
        </w:rPr>
      </w:pPr>
      <w:r w:rsidRPr="007D3F55">
        <w:rPr>
          <w:b/>
          <w:bCs/>
          <w:color w:val="auto"/>
        </w:rPr>
        <w:t>36.5.12. Sürücüler; personeli ve idariyi küçük düşürücü her türlü söz ve hareketten kaçınacaktır.</w:t>
      </w:r>
    </w:p>
    <w:p w:rsidR="00AF1920" w:rsidRPr="007D3F55" w:rsidRDefault="00AF1920" w:rsidP="00151041">
      <w:pPr>
        <w:overflowPunct/>
        <w:autoSpaceDE/>
        <w:autoSpaceDN/>
        <w:jc w:val="both"/>
        <w:rPr>
          <w:b/>
          <w:bCs/>
          <w:color w:val="auto"/>
        </w:rPr>
      </w:pPr>
      <w:r w:rsidRPr="007D3F55">
        <w:rPr>
          <w:b/>
          <w:bCs/>
          <w:color w:val="auto"/>
        </w:rPr>
        <w:t>36.5.13. Araçlarda kesinlikle her ne konuda olursa olsun propaganda yapılmayacak ve yapılmasına müsaade edilmeyecektir.</w:t>
      </w:r>
    </w:p>
    <w:p w:rsidR="00AF1920" w:rsidRPr="007D3F55" w:rsidRDefault="00AF1920" w:rsidP="00151041">
      <w:pPr>
        <w:overflowPunct/>
        <w:autoSpaceDE/>
        <w:autoSpaceDN/>
        <w:jc w:val="both"/>
        <w:rPr>
          <w:b/>
          <w:bCs/>
          <w:color w:val="auto"/>
        </w:rPr>
      </w:pPr>
      <w:r w:rsidRPr="007D3F55">
        <w:rPr>
          <w:b/>
          <w:bCs/>
          <w:color w:val="auto"/>
        </w:rPr>
        <w:t>36.5.14. COVİD-19 gibi Salgın Hastalıklarda; her türlü mücbir durumlarda, idare tarafından istenen tüm koruyucu tedbirlere ilişkin talimatlar ve talepler yüklenici tarafından bedelsiz olarak zaman kaybedilmeden karşılanacaktır.</w:t>
      </w:r>
    </w:p>
    <w:p w:rsidR="00AF1920" w:rsidRPr="007D3F55" w:rsidRDefault="00AF1920" w:rsidP="00151041">
      <w:pPr>
        <w:overflowPunct/>
        <w:autoSpaceDE/>
        <w:autoSpaceDN/>
        <w:jc w:val="both"/>
        <w:rPr>
          <w:b/>
          <w:bCs/>
          <w:color w:val="auto"/>
        </w:rPr>
      </w:pPr>
      <w:r w:rsidRPr="007D3F55">
        <w:rPr>
          <w:b/>
          <w:bCs/>
          <w:color w:val="auto"/>
        </w:rPr>
        <w:t>36.6. Mali ve Kanuni Hususlarda Yükümlülükler:</w:t>
      </w:r>
    </w:p>
    <w:p w:rsidR="00AF1920" w:rsidRPr="007D3F55" w:rsidRDefault="00AF1920" w:rsidP="00151041">
      <w:pPr>
        <w:overflowPunct/>
        <w:autoSpaceDE/>
        <w:autoSpaceDN/>
        <w:jc w:val="both"/>
        <w:rPr>
          <w:b/>
          <w:bCs/>
          <w:color w:val="auto"/>
        </w:rPr>
      </w:pPr>
      <w:r w:rsidRPr="007D3F55">
        <w:rPr>
          <w:b/>
          <w:bCs/>
          <w:color w:val="auto"/>
        </w:rPr>
        <w:t>36.6.1. Yüklenici bu iş için sefere koyacağı araçları 2918 sayılı Kara Yolları Trafik Kanunun ve Kamu Kurum ve Kuruluşları Personel Servis Hizmet Yönetmeliği esaslarına göre sigorta ettirecektir. Sigorta poliçelerinin birer nüshası hizmet başlamadan ihtiyaç sahibi birliğin Kontrol Teşkilatına teslim edilecektir. Sigorta sürelerinin dolması halinde ise yeni sigorta poliçeleri önceki sigorta poliçelerinin süresi dolmadan aynı şekilde Kontrol Teşkilatına verilecektir.</w:t>
      </w:r>
    </w:p>
    <w:p w:rsidR="00AF1920" w:rsidRPr="007D3F55" w:rsidRDefault="00AF1920" w:rsidP="00151041">
      <w:pPr>
        <w:overflowPunct/>
        <w:autoSpaceDE/>
        <w:autoSpaceDN/>
        <w:jc w:val="both"/>
        <w:rPr>
          <w:b/>
          <w:bCs/>
          <w:color w:val="auto"/>
        </w:rPr>
      </w:pPr>
      <w:r w:rsidRPr="007D3F55">
        <w:rPr>
          <w:b/>
          <w:bCs/>
          <w:color w:val="auto"/>
        </w:rPr>
        <w:t>36.6.2. Araç değişikliklerinde veya yeni araç görevlendirilmesinde araçlara ait sigorta poliçeleri Kontrol Teşkilatına verilmeden araç hizmete sunulmayacaktır.</w:t>
      </w:r>
    </w:p>
    <w:p w:rsidR="00AF1920" w:rsidRPr="007D3F55" w:rsidRDefault="00AF1920" w:rsidP="00151041">
      <w:pPr>
        <w:overflowPunct/>
        <w:autoSpaceDE/>
        <w:autoSpaceDN/>
        <w:jc w:val="both"/>
        <w:rPr>
          <w:b/>
          <w:bCs/>
          <w:color w:val="auto"/>
        </w:rPr>
      </w:pPr>
      <w:r w:rsidRPr="007D3F55">
        <w:rPr>
          <w:b/>
          <w:bCs/>
          <w:color w:val="auto"/>
        </w:rPr>
        <w:t>36.6.3. Araç, firma veya araç sürücüsü ile hiçbir vergi ve sigorta borcundan dolayı İDARE sorumlu tutulmayacaktır.</w:t>
      </w:r>
    </w:p>
    <w:p w:rsidR="00AF1920" w:rsidRPr="007D3F55" w:rsidRDefault="00AF1920" w:rsidP="00151041">
      <w:pPr>
        <w:overflowPunct/>
        <w:autoSpaceDE/>
        <w:autoSpaceDN/>
        <w:jc w:val="both"/>
        <w:rPr>
          <w:b/>
          <w:bCs/>
          <w:color w:val="auto"/>
        </w:rPr>
      </w:pPr>
      <w:r w:rsidRPr="007D3F55">
        <w:rPr>
          <w:b/>
          <w:bCs/>
          <w:color w:val="auto"/>
        </w:rPr>
        <w:t>36.6.4. Yüklenici,</w:t>
      </w:r>
    </w:p>
    <w:p w:rsidR="00AF1920" w:rsidRPr="007D3F55" w:rsidRDefault="00AF1920" w:rsidP="00151041">
      <w:pPr>
        <w:overflowPunct/>
        <w:autoSpaceDE/>
        <w:autoSpaceDN/>
        <w:jc w:val="both"/>
        <w:rPr>
          <w:b/>
          <w:bCs/>
          <w:color w:val="auto"/>
        </w:rPr>
      </w:pPr>
      <w:r w:rsidRPr="007D3F55">
        <w:rPr>
          <w:b/>
          <w:bCs/>
          <w:color w:val="auto"/>
        </w:rPr>
        <w:t>a) Belediyelerce veya il-ilçe trafik komisyonlarınca verilen güzergâh izin belgesini araçta bulundurmak, bu belgede tayin edilen güzergâhın dışına servis aracını çıkartmamak ve trafik komisyonlarının diğer kararlarına uymakla,</w:t>
      </w:r>
    </w:p>
    <w:p w:rsidR="00AF1920" w:rsidRPr="007D3F55" w:rsidRDefault="00AF1920" w:rsidP="00151041">
      <w:pPr>
        <w:overflowPunct/>
        <w:autoSpaceDE/>
        <w:autoSpaceDN/>
        <w:jc w:val="both"/>
        <w:rPr>
          <w:b/>
          <w:bCs/>
          <w:color w:val="auto"/>
        </w:rPr>
      </w:pPr>
      <w:r w:rsidRPr="007D3F55">
        <w:rPr>
          <w:b/>
          <w:bCs/>
          <w:color w:val="auto"/>
        </w:rPr>
        <w:t>b) Yüklenici çalıştırdığı personeli ile kiralamış olduğu araçlarda çalışan personelin Sosyal Güvenlik Kurumu (SGK) işlemlerinden ve özlük haklarından tek taraflı olarak sorumludur.</w:t>
      </w:r>
    </w:p>
    <w:p w:rsidR="00AF1920" w:rsidRPr="007D3F55" w:rsidRDefault="00AF1920" w:rsidP="00151041">
      <w:pPr>
        <w:overflowPunct/>
        <w:autoSpaceDE/>
        <w:autoSpaceDN/>
        <w:jc w:val="both"/>
        <w:rPr>
          <w:b/>
          <w:bCs/>
          <w:color w:val="auto"/>
        </w:rPr>
      </w:pPr>
      <w:r w:rsidRPr="007D3F55">
        <w:rPr>
          <w:b/>
          <w:bCs/>
          <w:color w:val="auto"/>
        </w:rPr>
        <w:t>c) Gerçek kişi ise, 507 sayılı Esnaf ve Sanatkârlar Kanununa tabi meslek odalarına; özel hukuk tüzel kişisi ise, ilgili ticaret veya sanayi odaları ile ticaret ve sanayi odalarına kayıtlı olmakla, yükümlüdürler.</w:t>
      </w:r>
    </w:p>
    <w:p w:rsidR="00AF1920" w:rsidRPr="007D3F55" w:rsidRDefault="00AF1920" w:rsidP="00151041">
      <w:pPr>
        <w:overflowPunct/>
        <w:autoSpaceDE/>
        <w:autoSpaceDN/>
        <w:jc w:val="both"/>
        <w:rPr>
          <w:b/>
          <w:bCs/>
          <w:color w:val="auto"/>
        </w:rPr>
      </w:pPr>
      <w:r w:rsidRPr="007D3F55">
        <w:rPr>
          <w:b/>
          <w:bCs/>
          <w:color w:val="auto"/>
        </w:rPr>
        <w:t>d) Yüklenici hizmetin görülmesi sırasında taşıdığı personelin, kendisinin veya çalıştırdığı personelin sebebiyet verdiği zarar ve ziyanı tazminiyle sorumludur. İhtiyaç sahibi birliğe/idareye bu konu ile ilgili hiçbir suretle hukuki ve cezai sorumluluk yüklenemez.</w:t>
      </w:r>
    </w:p>
    <w:p w:rsidR="00AF1920" w:rsidRPr="007D3F55" w:rsidRDefault="00AF1920" w:rsidP="00151041">
      <w:pPr>
        <w:overflowPunct/>
        <w:autoSpaceDE/>
        <w:autoSpaceDN/>
        <w:jc w:val="both"/>
        <w:rPr>
          <w:b/>
          <w:bCs/>
          <w:color w:val="auto"/>
        </w:rPr>
      </w:pPr>
      <w:r w:rsidRPr="007D3F55">
        <w:rPr>
          <w:b/>
          <w:bCs/>
          <w:color w:val="auto"/>
        </w:rPr>
        <w:t xml:space="preserve">36.6.5. İdare; </w:t>
      </w:r>
      <w:proofErr w:type="spellStart"/>
      <w:r w:rsidRPr="007D3F55">
        <w:rPr>
          <w:b/>
          <w:bCs/>
          <w:color w:val="auto"/>
        </w:rPr>
        <w:t>Lağv</w:t>
      </w:r>
      <w:proofErr w:type="spellEnd"/>
      <w:r w:rsidRPr="007D3F55">
        <w:rPr>
          <w:b/>
          <w:bCs/>
          <w:color w:val="auto"/>
        </w:rPr>
        <w:t xml:space="preserve">, Nakil, Teşkilat Değişikliği gibi hallerde idare kararlarına dayanarak sözleşmenin feshine, tasfiyesine veya başka bir askeri birlik veya kuruma aynen devretmeye yetkilidir. Bu durumda idare/ihtiyaç sahibi birlik tarafından alınamayan ve yüklenici tarafından verilmemiş hizmetin (seferin) ücretini yüklenici hiçbir surette talep edemeyecek ve yasal yolları başvuramayacaktır. Bu durum yüklenici tarafından kabul edilmiş sayılacaktır. 02 Ocak </w:t>
      </w:r>
      <w:proofErr w:type="gramStart"/>
      <w:r w:rsidRPr="007D3F55">
        <w:rPr>
          <w:b/>
          <w:bCs/>
          <w:color w:val="auto"/>
        </w:rPr>
        <w:t>2025 -</w:t>
      </w:r>
      <w:proofErr w:type="gramEnd"/>
      <w:r w:rsidRPr="007D3F55">
        <w:rPr>
          <w:b/>
          <w:bCs/>
          <w:color w:val="auto"/>
        </w:rPr>
        <w:t xml:space="preserve"> 31 </w:t>
      </w:r>
      <w:r w:rsidR="009D36C5" w:rsidRPr="007D3F55">
        <w:rPr>
          <w:b/>
          <w:bCs/>
          <w:color w:val="auto"/>
        </w:rPr>
        <w:t>Ocak</w:t>
      </w:r>
      <w:r w:rsidRPr="007D3F55">
        <w:rPr>
          <w:b/>
          <w:bCs/>
          <w:color w:val="auto"/>
        </w:rPr>
        <w:t xml:space="preserve"> 202</w:t>
      </w:r>
      <w:r w:rsidR="009D36C5" w:rsidRPr="007D3F55">
        <w:rPr>
          <w:b/>
          <w:bCs/>
          <w:color w:val="auto"/>
        </w:rPr>
        <w:t>5</w:t>
      </w:r>
      <w:r w:rsidRPr="007D3F55">
        <w:rPr>
          <w:b/>
          <w:bCs/>
          <w:color w:val="auto"/>
        </w:rPr>
        <w:t xml:space="preserve"> tarihlerindeki resmi tatil günleri hariç olarak </w:t>
      </w:r>
      <w:r w:rsidR="009D36C5" w:rsidRPr="007D3F55">
        <w:rPr>
          <w:b/>
          <w:bCs/>
          <w:color w:val="auto"/>
        </w:rPr>
        <w:t>2</w:t>
      </w:r>
      <w:r w:rsidRPr="007D3F55">
        <w:rPr>
          <w:b/>
          <w:bCs/>
          <w:color w:val="auto"/>
        </w:rPr>
        <w:t xml:space="preserve">2 sefer olarak hizmet alımına çıkılmıştır. Bu tatil günleri haricinde ayrıca, ara tatil günlerinin iş günü ile birleştirilip tatil edilmesi, salgın hastalık, </w:t>
      </w:r>
      <w:proofErr w:type="spellStart"/>
      <w:r w:rsidRPr="007D3F55">
        <w:rPr>
          <w:b/>
          <w:bCs/>
          <w:color w:val="auto"/>
        </w:rPr>
        <w:t>pandemi</w:t>
      </w:r>
      <w:proofErr w:type="spellEnd"/>
      <w:r w:rsidRPr="007D3F55">
        <w:rPr>
          <w:b/>
          <w:bCs/>
          <w:color w:val="auto"/>
        </w:rPr>
        <w:t xml:space="preserve"> vs. gibi önceden öngörülemeyen tatil günlerinde, ihtiyaç </w:t>
      </w:r>
      <w:r w:rsidRPr="007D3F55">
        <w:rPr>
          <w:b/>
          <w:bCs/>
          <w:color w:val="auto"/>
        </w:rPr>
        <w:lastRenderedPageBreak/>
        <w:t>miktarında belirtilen sefer sayısında eksilmeler olabilecektir. Bu gibi durumda, yüklenici eksik hizmetten dolayı hiçbir hak talep edemeyecektir.</w:t>
      </w:r>
    </w:p>
    <w:p w:rsidR="00AF1920" w:rsidRPr="007D3F55" w:rsidRDefault="00AF1920" w:rsidP="00151041">
      <w:pPr>
        <w:overflowPunct/>
        <w:autoSpaceDE/>
        <w:autoSpaceDN/>
        <w:jc w:val="both"/>
        <w:rPr>
          <w:b/>
          <w:bCs/>
          <w:color w:val="auto"/>
        </w:rPr>
      </w:pPr>
      <w:r w:rsidRPr="007D3F55">
        <w:rPr>
          <w:b/>
          <w:bCs/>
          <w:color w:val="auto"/>
        </w:rPr>
        <w:t xml:space="preserve">36.6.6. Yüklenici sözleşme süresince, gösterdiği ikametgâhta bizzat bulunmaya veya kanuni vekilini bulundurmaya mecburdur. Aksi halde 7201 Sayılı </w:t>
      </w:r>
      <w:proofErr w:type="gramStart"/>
      <w:r w:rsidRPr="007D3F55">
        <w:rPr>
          <w:b/>
          <w:bCs/>
          <w:color w:val="auto"/>
        </w:rPr>
        <w:t>Tebligat Kanununun</w:t>
      </w:r>
      <w:proofErr w:type="gramEnd"/>
      <w:r w:rsidRPr="007D3F55">
        <w:rPr>
          <w:b/>
          <w:bCs/>
          <w:color w:val="auto"/>
        </w:rPr>
        <w:t xml:space="preserve"> hükümleri gereğince tebligat yapılacaktır.</w:t>
      </w:r>
    </w:p>
    <w:p w:rsidR="00AF1920" w:rsidRPr="007D3F55" w:rsidRDefault="00AF1920" w:rsidP="00151041">
      <w:pPr>
        <w:overflowPunct/>
        <w:autoSpaceDE/>
        <w:autoSpaceDN/>
        <w:jc w:val="both"/>
        <w:rPr>
          <w:b/>
          <w:bCs/>
          <w:color w:val="auto"/>
        </w:rPr>
      </w:pPr>
      <w:r w:rsidRPr="007D3F55">
        <w:rPr>
          <w:b/>
          <w:bCs/>
          <w:color w:val="auto"/>
        </w:rPr>
        <w:t>36.7. Teknik Şartnameden İdari Şartnameye Yapılan Diğer Atıflar</w:t>
      </w:r>
    </w:p>
    <w:p w:rsidR="00AF1920" w:rsidRPr="007D3F55" w:rsidRDefault="00AF1920" w:rsidP="00151041">
      <w:pPr>
        <w:overflowPunct/>
        <w:autoSpaceDE/>
        <w:autoSpaceDN/>
        <w:jc w:val="both"/>
        <w:rPr>
          <w:b/>
          <w:bCs/>
          <w:color w:val="auto"/>
        </w:rPr>
      </w:pPr>
      <w:r w:rsidRPr="007D3F55">
        <w:rPr>
          <w:b/>
          <w:bCs/>
          <w:color w:val="auto"/>
        </w:rPr>
        <w:t>36.7.1. Teknik şartnamenin 3.1.1 maddesine istinaden; Taşımanın yapılacağı güzergahların çizelgesi, araçların işyerine geliş ve işyerinden gidiş zamanı, araçların gideceği mesafe miktarı, araçların en az koltuk kapasitesi, araçların sözleşme süresince yapacağı sefer miktarı, İdari Şartname Ek-1'deki İhtiyaç Listesi/Çizelgesinde belirtilmiştir.</w:t>
      </w:r>
    </w:p>
    <w:p w:rsidR="00AF1920" w:rsidRPr="007D3F55" w:rsidRDefault="00AF1920" w:rsidP="00151041">
      <w:pPr>
        <w:overflowPunct/>
        <w:autoSpaceDE/>
        <w:autoSpaceDN/>
        <w:jc w:val="both"/>
        <w:rPr>
          <w:b/>
          <w:bCs/>
          <w:color w:val="auto"/>
        </w:rPr>
      </w:pPr>
      <w:r w:rsidRPr="007D3F55">
        <w:rPr>
          <w:b/>
          <w:bCs/>
          <w:color w:val="auto"/>
        </w:rPr>
        <w:t>36.7.2. Teknik şartnamenin 3.1.2. maddesine istinaden; araç sürücülerinin isim listesi işe başlamadan önce İhtiyaç Sahibi Birlik Kontrol Teşkilatına bildirilecektir. Araç sürücülerinin değişiminde yeni sürücü isim listesi, işe başlamasından en geç 2 (iki) gün önce Kontrol Teşkilatına bildirilecektir.</w:t>
      </w:r>
    </w:p>
    <w:p w:rsidR="00AF1920" w:rsidRPr="007D3F55" w:rsidRDefault="00AF1920" w:rsidP="00151041">
      <w:pPr>
        <w:overflowPunct/>
        <w:autoSpaceDE/>
        <w:autoSpaceDN/>
        <w:jc w:val="both"/>
        <w:rPr>
          <w:b/>
          <w:bCs/>
          <w:color w:val="auto"/>
        </w:rPr>
      </w:pPr>
      <w:r w:rsidRPr="007D3F55">
        <w:rPr>
          <w:b/>
          <w:bCs/>
          <w:color w:val="auto"/>
        </w:rPr>
        <w:t>36.7.3. Teknik şartnamenin 3.2.1. maddesi boş bırakılmıştır.</w:t>
      </w:r>
    </w:p>
    <w:p w:rsidR="00AF1920" w:rsidRPr="007D3F55" w:rsidRDefault="00AF1920" w:rsidP="00151041">
      <w:pPr>
        <w:overflowPunct/>
        <w:autoSpaceDE/>
        <w:autoSpaceDN/>
        <w:jc w:val="both"/>
        <w:rPr>
          <w:b/>
          <w:bCs/>
          <w:color w:val="auto"/>
        </w:rPr>
      </w:pPr>
      <w:r w:rsidRPr="007D3F55">
        <w:rPr>
          <w:b/>
          <w:bCs/>
          <w:color w:val="auto"/>
        </w:rPr>
        <w:t>36.7.4. Teknik şartnamenin 3.2.3 maddesine istinaden;</w:t>
      </w:r>
    </w:p>
    <w:p w:rsidR="00AF1920" w:rsidRPr="007D3F55" w:rsidRDefault="00AF1920" w:rsidP="00151041">
      <w:pPr>
        <w:overflowPunct/>
        <w:autoSpaceDE/>
        <w:autoSpaceDN/>
        <w:jc w:val="both"/>
        <w:rPr>
          <w:b/>
          <w:bCs/>
          <w:color w:val="auto"/>
        </w:rPr>
      </w:pPr>
      <w:r w:rsidRPr="007D3F55">
        <w:rPr>
          <w:b/>
          <w:bCs/>
          <w:color w:val="auto"/>
        </w:rPr>
        <w:t>a) Çalıştırılacak araçlar</w:t>
      </w:r>
      <w:r w:rsidR="009D6190" w:rsidRPr="007D3F55">
        <w:rPr>
          <w:b/>
          <w:bCs/>
          <w:color w:val="auto"/>
        </w:rPr>
        <w:t xml:space="preserve"> İdari Şartname </w:t>
      </w:r>
      <w:r w:rsidRPr="007D3F55">
        <w:rPr>
          <w:b/>
          <w:bCs/>
          <w:color w:val="auto"/>
        </w:rPr>
        <w:t>Ek-1 ihtiyaç listesi/çizelgesinde belirtilen model yılından eski olmadığını gösteren belgeler ile listede belirtilen güzergahlardaki taşıma kapasitesine uygun olduğunu gösteren belgeler [Motorlu Araç Trafik Belgesi (Araç Ruhsatı) ve Motorlu Araç Trafik Tescil Belgesi],</w:t>
      </w:r>
    </w:p>
    <w:p w:rsidR="00AF1920" w:rsidRPr="007D3F55" w:rsidRDefault="00AF1920" w:rsidP="00151041">
      <w:pPr>
        <w:overflowPunct/>
        <w:autoSpaceDE/>
        <w:autoSpaceDN/>
        <w:jc w:val="both"/>
        <w:rPr>
          <w:b/>
          <w:bCs/>
          <w:color w:val="auto"/>
        </w:rPr>
      </w:pPr>
      <w:r w:rsidRPr="007D3F55">
        <w:rPr>
          <w:b/>
          <w:bCs/>
          <w:color w:val="auto"/>
        </w:rPr>
        <w:t xml:space="preserve">b) Sefere konulacak servis araçlarına ve şoförlerine ait, Kamu Kurum ve Kuruluşları Personel Servis Hizmet Yönetmeliğinde ve Teknik Şartnamede belirtilen belgelerin (Ek-1 (Özel Servis Aracı Uygunluk Tespit Belgesi) ve Ek-1/A (Özel Servis Aracı Uygunluk Belgesi) ve Ek-2 (Personel Servis Aracı </w:t>
      </w:r>
      <w:proofErr w:type="gramStart"/>
      <w:r w:rsidRPr="007D3F55">
        <w:rPr>
          <w:b/>
          <w:bCs/>
          <w:color w:val="auto"/>
        </w:rPr>
        <w:t>Güzergah</w:t>
      </w:r>
      <w:proofErr w:type="gramEnd"/>
      <w:r w:rsidRPr="007D3F55">
        <w:rPr>
          <w:b/>
          <w:bCs/>
          <w:color w:val="auto"/>
        </w:rPr>
        <w:t xml:space="preserve"> İzin Belgesi),</w:t>
      </w:r>
    </w:p>
    <w:p w:rsidR="00AF1920" w:rsidRPr="007D3F55" w:rsidRDefault="00AF1920" w:rsidP="00151041">
      <w:pPr>
        <w:overflowPunct/>
        <w:autoSpaceDE/>
        <w:autoSpaceDN/>
        <w:jc w:val="both"/>
        <w:rPr>
          <w:b/>
          <w:bCs/>
          <w:color w:val="auto"/>
        </w:rPr>
      </w:pPr>
      <w:r w:rsidRPr="007D3F55">
        <w:rPr>
          <w:b/>
          <w:bCs/>
          <w:color w:val="auto"/>
        </w:rPr>
        <w:t>c) Sürücü Belgesi (Kullanacağı Personel servis araçlarının niteliğine uygun en az üç yıllık olacaktır.),</w:t>
      </w:r>
    </w:p>
    <w:p w:rsidR="00AF1920" w:rsidRPr="007D3F55" w:rsidRDefault="00AF1920" w:rsidP="00151041">
      <w:pPr>
        <w:overflowPunct/>
        <w:autoSpaceDE/>
        <w:autoSpaceDN/>
        <w:jc w:val="both"/>
        <w:rPr>
          <w:b/>
          <w:bCs/>
          <w:color w:val="auto"/>
        </w:rPr>
      </w:pPr>
      <w:proofErr w:type="gramStart"/>
      <w:r w:rsidRPr="007D3F55">
        <w:rPr>
          <w:b/>
          <w:bCs/>
          <w:color w:val="auto"/>
        </w:rPr>
        <w:t>ç</w:t>
      </w:r>
      <w:proofErr w:type="gramEnd"/>
      <w:r w:rsidRPr="007D3F55">
        <w:rPr>
          <w:b/>
          <w:bCs/>
          <w:color w:val="auto"/>
        </w:rPr>
        <w:t>) Araçların Periyodik Trafik Muayenelerinin (Egzoz Emisyon Ölçümleri dâhil) yapıldığını gösteren belgeler,</w:t>
      </w:r>
    </w:p>
    <w:p w:rsidR="00AF1920" w:rsidRPr="007D3F55" w:rsidRDefault="00AF1920" w:rsidP="00151041">
      <w:pPr>
        <w:overflowPunct/>
        <w:autoSpaceDE/>
        <w:autoSpaceDN/>
        <w:jc w:val="both"/>
        <w:rPr>
          <w:b/>
          <w:bCs/>
          <w:color w:val="auto"/>
        </w:rPr>
      </w:pPr>
      <w:r w:rsidRPr="007D3F55">
        <w:rPr>
          <w:b/>
          <w:bCs/>
          <w:color w:val="auto"/>
        </w:rPr>
        <w:t>d) Zorunlu Mali Trafik Sigortası poliçeleri,</w:t>
      </w:r>
    </w:p>
    <w:p w:rsidR="00AF1920" w:rsidRPr="007D3F55" w:rsidRDefault="00AF1920" w:rsidP="00151041">
      <w:pPr>
        <w:overflowPunct/>
        <w:autoSpaceDE/>
        <w:autoSpaceDN/>
        <w:jc w:val="both"/>
        <w:rPr>
          <w:b/>
          <w:bCs/>
          <w:color w:val="auto"/>
        </w:rPr>
      </w:pPr>
      <w:r w:rsidRPr="007D3F55">
        <w:rPr>
          <w:b/>
          <w:bCs/>
          <w:color w:val="auto"/>
        </w:rPr>
        <w:t>e) Sürücülerin Nüfus Cüzdan Suretleri,</w:t>
      </w:r>
    </w:p>
    <w:p w:rsidR="00AF1920" w:rsidRPr="007D3F55" w:rsidRDefault="00AF1920" w:rsidP="00151041">
      <w:pPr>
        <w:overflowPunct/>
        <w:autoSpaceDE/>
        <w:autoSpaceDN/>
        <w:jc w:val="both"/>
        <w:rPr>
          <w:b/>
          <w:bCs/>
          <w:color w:val="auto"/>
        </w:rPr>
      </w:pPr>
      <w:r w:rsidRPr="007D3F55">
        <w:rPr>
          <w:b/>
          <w:bCs/>
          <w:color w:val="auto"/>
        </w:rPr>
        <w:t>f) Sürücülerin Adli Sicil Sorgulama Kaydı (Son 1 (Bir) ay içinde alınmış olacaktır. Kaydı temiz olacaktır.),</w:t>
      </w:r>
    </w:p>
    <w:p w:rsidR="00AF1920" w:rsidRPr="007D3F55" w:rsidRDefault="00AF1920" w:rsidP="00151041">
      <w:pPr>
        <w:overflowPunct/>
        <w:autoSpaceDE/>
        <w:autoSpaceDN/>
        <w:jc w:val="both"/>
        <w:rPr>
          <w:b/>
          <w:bCs/>
          <w:color w:val="auto"/>
        </w:rPr>
      </w:pPr>
      <w:r w:rsidRPr="007D3F55">
        <w:rPr>
          <w:b/>
          <w:bCs/>
          <w:color w:val="auto"/>
        </w:rPr>
        <w:t xml:space="preserve">g) Sürücülerin İl Sağlık </w:t>
      </w:r>
      <w:proofErr w:type="spellStart"/>
      <w:proofErr w:type="gramStart"/>
      <w:r w:rsidRPr="007D3F55">
        <w:rPr>
          <w:b/>
          <w:bCs/>
          <w:color w:val="auto"/>
        </w:rPr>
        <w:t>Md.lüğü</w:t>
      </w:r>
      <w:proofErr w:type="spellEnd"/>
      <w:proofErr w:type="gramEnd"/>
      <w:r w:rsidRPr="007D3F55">
        <w:rPr>
          <w:b/>
          <w:bCs/>
          <w:color w:val="auto"/>
        </w:rPr>
        <w:t xml:space="preserve"> tarafından yetkilendirilmiş merkezlerden alınan </w:t>
      </w:r>
      <w:proofErr w:type="spellStart"/>
      <w:r w:rsidRPr="007D3F55">
        <w:rPr>
          <w:b/>
          <w:bCs/>
          <w:color w:val="auto"/>
        </w:rPr>
        <w:t>psikoteknik</w:t>
      </w:r>
      <w:proofErr w:type="spellEnd"/>
      <w:r w:rsidRPr="007D3F55">
        <w:rPr>
          <w:b/>
          <w:bCs/>
          <w:color w:val="auto"/>
        </w:rPr>
        <w:t xml:space="preserve"> raporlarının suretleri,</w:t>
      </w:r>
    </w:p>
    <w:p w:rsidR="00AF1920" w:rsidRPr="007D3F55" w:rsidRDefault="00AF1920" w:rsidP="00151041">
      <w:pPr>
        <w:overflowPunct/>
        <w:autoSpaceDE/>
        <w:autoSpaceDN/>
        <w:jc w:val="both"/>
        <w:rPr>
          <w:b/>
          <w:bCs/>
          <w:color w:val="auto"/>
        </w:rPr>
      </w:pPr>
      <w:proofErr w:type="gramStart"/>
      <w:r w:rsidRPr="007D3F55">
        <w:rPr>
          <w:b/>
          <w:bCs/>
          <w:color w:val="auto"/>
        </w:rPr>
        <w:t>ğ</w:t>
      </w:r>
      <w:proofErr w:type="gramEnd"/>
      <w:r w:rsidRPr="007D3F55">
        <w:rPr>
          <w:b/>
          <w:bCs/>
          <w:color w:val="auto"/>
        </w:rPr>
        <w:t xml:space="preserve">) Sürücülerin İl Sağlık </w:t>
      </w:r>
      <w:proofErr w:type="spellStart"/>
      <w:r w:rsidRPr="007D3F55">
        <w:rPr>
          <w:b/>
          <w:bCs/>
          <w:color w:val="auto"/>
        </w:rPr>
        <w:t>Md.lüğü</w:t>
      </w:r>
      <w:proofErr w:type="spellEnd"/>
      <w:r w:rsidRPr="007D3F55">
        <w:rPr>
          <w:b/>
          <w:bCs/>
          <w:color w:val="auto"/>
        </w:rPr>
        <w:t xml:space="preserve"> tarafından yetkilendirilmiş merkezlerden her yıl alınan bulaşıcı hastalıklar ve göz sağlığı yönünden  (uzman unvanına sahip doktorlardan alınmış) sağlık raporları suretleri</w:t>
      </w:r>
    </w:p>
    <w:p w:rsidR="00AF1920" w:rsidRPr="007D3F55" w:rsidRDefault="00AF1920" w:rsidP="00151041">
      <w:pPr>
        <w:overflowPunct/>
        <w:autoSpaceDE/>
        <w:autoSpaceDN/>
        <w:jc w:val="both"/>
        <w:rPr>
          <w:b/>
          <w:bCs/>
          <w:color w:val="auto"/>
        </w:rPr>
      </w:pPr>
      <w:r w:rsidRPr="007D3F55">
        <w:rPr>
          <w:b/>
          <w:bCs/>
          <w:color w:val="auto"/>
        </w:rPr>
        <w:t>h) Sürücü belgesi iptal bilgisi sorgulamaları,</w:t>
      </w:r>
    </w:p>
    <w:p w:rsidR="00AF1920" w:rsidRPr="007D3F55" w:rsidRDefault="00AF1920" w:rsidP="00151041">
      <w:pPr>
        <w:overflowPunct/>
        <w:autoSpaceDE/>
        <w:autoSpaceDN/>
        <w:jc w:val="both"/>
        <w:rPr>
          <w:b/>
          <w:bCs/>
          <w:color w:val="auto"/>
        </w:rPr>
      </w:pPr>
      <w:r w:rsidRPr="007D3F55">
        <w:rPr>
          <w:b/>
          <w:bCs/>
          <w:color w:val="auto"/>
        </w:rPr>
        <w:t xml:space="preserve">ı) Personel taşıma hizmetlerinde kullanılacak mülkiyeti yükleniciye ait olmayan her bir aracın sahibi ile yüklenici arasında </w:t>
      </w:r>
      <w:r w:rsidR="00567890" w:rsidRPr="007D3F55">
        <w:rPr>
          <w:b/>
          <w:bCs/>
          <w:color w:val="auto"/>
        </w:rPr>
        <w:t>alım</w:t>
      </w:r>
      <w:r w:rsidRPr="007D3F55">
        <w:rPr>
          <w:b/>
          <w:bCs/>
          <w:color w:val="auto"/>
        </w:rPr>
        <w:t xml:space="preserve"> konusu personel taşıma işine ilişkin olarak düzenlenmiş yazılı sözleşmelerin (Bu sözleşmede, işin adı, süresi, sözleşme bedeli ve ödeme şartları ile tarafların hak ve yükümlülükleri belirtilecektir.) asıllarına uygun suretlerini muayene ve kabul aşamasında, araç veya şoför değişikliklerinde aynı nitelikteki evrakları aracın ve/veya şoförün işe başlamasından 2 (iki) gün önce Kontrol Teşkilatına verecektir. Belgelerin yüklenici tarafından teslim edilmemesi durumunda ihtiyaç sahibi birlik tarafından Yükleniciye cezai işlem uygulanacaktır.</w:t>
      </w:r>
    </w:p>
    <w:p w:rsidR="00AF1920" w:rsidRPr="007D3F55" w:rsidRDefault="00AF1920" w:rsidP="00151041">
      <w:pPr>
        <w:overflowPunct/>
        <w:autoSpaceDE/>
        <w:autoSpaceDN/>
        <w:jc w:val="both"/>
        <w:rPr>
          <w:b/>
          <w:bCs/>
          <w:color w:val="auto"/>
        </w:rPr>
      </w:pPr>
      <w:r w:rsidRPr="007D3F55">
        <w:rPr>
          <w:b/>
          <w:bCs/>
          <w:color w:val="auto"/>
        </w:rPr>
        <w:t xml:space="preserve">i) Hizmet İşleri Genel Şartnamesinin 18’inci maddesine istinaden personel taşıma hizmetlerinde kullanılacak mülkiyeti yükleniciye ait olmayan her bir aracın sahibi ile yüklenici arasında </w:t>
      </w:r>
      <w:r w:rsidR="00C578C6" w:rsidRPr="007D3F55">
        <w:rPr>
          <w:b/>
          <w:bCs/>
          <w:color w:val="auto"/>
        </w:rPr>
        <w:t>alım</w:t>
      </w:r>
      <w:r w:rsidRPr="007D3F55">
        <w:rPr>
          <w:b/>
          <w:bCs/>
          <w:color w:val="auto"/>
        </w:rPr>
        <w:t xml:space="preserve"> konusu personel taşıma işine ilişkin olarak yazılı sözleşme yapılması ve bu sözleşmenin işe başlama tarihinden önce kontrol teşkilatına sunulması zorunludur. İşin devamı sırasında araçların değiştirilmesi veya mevcut araç sayısının artırılması halinde bu araçların sahipleri ile de aynı şekilde yazılı sözleşme yapılacak ve söz konusu araçlar taşıma hizmetine başlamadan önce bu sözleşmeler kontrol teşkilatına sunulacaktır. Yüklenici ile araç sahibi </w:t>
      </w:r>
      <w:r w:rsidRPr="007D3F55">
        <w:rPr>
          <w:b/>
          <w:bCs/>
          <w:color w:val="auto"/>
        </w:rPr>
        <w:lastRenderedPageBreak/>
        <w:t>arasında yapılacak sözleşmede işin adı, süresi, sözleşme bedeli ve ödeme şartları ile tarafların hak ve yükümlülükleri belirtilecektir. Mülkiyeti yükleniciye ait olmayan her bir aracın sahibi ile yüklenici arasında yapılan sözleşme kontrol teşkilatına sunulmadan araç işe başlamayacaktır.</w:t>
      </w:r>
    </w:p>
    <w:p w:rsidR="00AF1920" w:rsidRPr="007D3F55" w:rsidRDefault="00AF1920" w:rsidP="00151041">
      <w:pPr>
        <w:overflowPunct/>
        <w:autoSpaceDE/>
        <w:autoSpaceDN/>
        <w:jc w:val="both"/>
        <w:rPr>
          <w:b/>
          <w:bCs/>
          <w:color w:val="auto"/>
        </w:rPr>
      </w:pPr>
      <w:r w:rsidRPr="007D3F55">
        <w:rPr>
          <w:b/>
          <w:bCs/>
          <w:color w:val="auto"/>
        </w:rPr>
        <w:t>j) Her bir şoför için son altı ay içinde çekilmiş 1 Adet Fotoğraf</w:t>
      </w:r>
    </w:p>
    <w:p w:rsidR="00AF1920" w:rsidRPr="007D3F55" w:rsidRDefault="00AF1920" w:rsidP="00151041">
      <w:pPr>
        <w:overflowPunct/>
        <w:autoSpaceDE/>
        <w:autoSpaceDN/>
        <w:jc w:val="both"/>
        <w:rPr>
          <w:b/>
          <w:bCs/>
          <w:color w:val="auto"/>
        </w:rPr>
      </w:pPr>
      <w:r w:rsidRPr="007D3F55">
        <w:rPr>
          <w:b/>
          <w:bCs/>
          <w:color w:val="auto"/>
        </w:rPr>
        <w:t>k) Her bir şoför için Nüfus Müdürlüğünden alınmış Yerleşim Yeri Belgesi (Eğer yeni bir yerleşim yerine geçilmesi halinde yeni bildirim 1 hafta içerinde idareye teslim edilecektir.)</w:t>
      </w:r>
    </w:p>
    <w:p w:rsidR="00AF1920" w:rsidRPr="007D3F55" w:rsidRDefault="00AF1920" w:rsidP="00151041">
      <w:pPr>
        <w:overflowPunct/>
        <w:autoSpaceDE/>
        <w:autoSpaceDN/>
        <w:jc w:val="both"/>
        <w:rPr>
          <w:b/>
          <w:bCs/>
          <w:color w:val="auto"/>
        </w:rPr>
      </w:pPr>
      <w:r w:rsidRPr="007D3F55">
        <w:rPr>
          <w:b/>
          <w:bCs/>
          <w:color w:val="auto"/>
        </w:rPr>
        <w:t>l) Her bir şoför için Sürücü Belgesi Ceza Puanı Sorgulaması</w:t>
      </w:r>
    </w:p>
    <w:p w:rsidR="00AF1920" w:rsidRPr="007D3F55" w:rsidRDefault="00AF1920" w:rsidP="00151041">
      <w:pPr>
        <w:overflowPunct/>
        <w:autoSpaceDE/>
        <w:autoSpaceDN/>
        <w:jc w:val="both"/>
        <w:rPr>
          <w:b/>
          <w:bCs/>
          <w:color w:val="auto"/>
        </w:rPr>
      </w:pPr>
      <w:r w:rsidRPr="007D3F55">
        <w:rPr>
          <w:b/>
          <w:bCs/>
          <w:color w:val="auto"/>
        </w:rPr>
        <w:t>m) Her bir araç için Ön, Sağ yan, Sol yan ve Arkadan çekilmiş 4 adet Fotoğraf</w:t>
      </w:r>
    </w:p>
    <w:p w:rsidR="00AF1920" w:rsidRPr="007D3F55" w:rsidRDefault="00AF1920" w:rsidP="00151041">
      <w:pPr>
        <w:overflowPunct/>
        <w:autoSpaceDE/>
        <w:autoSpaceDN/>
        <w:jc w:val="both"/>
        <w:rPr>
          <w:b/>
          <w:bCs/>
          <w:color w:val="auto"/>
        </w:rPr>
      </w:pPr>
      <w:r w:rsidRPr="007D3F55">
        <w:rPr>
          <w:b/>
          <w:bCs/>
          <w:color w:val="auto"/>
        </w:rPr>
        <w:t>n) Her bir araç için Umum Servis Aracı Çalışma Ruhsatı</w:t>
      </w:r>
    </w:p>
    <w:p w:rsidR="00AF1920" w:rsidRPr="007D3F55" w:rsidRDefault="00AF1920" w:rsidP="00151041">
      <w:pPr>
        <w:overflowPunct/>
        <w:autoSpaceDE/>
        <w:autoSpaceDN/>
        <w:jc w:val="both"/>
        <w:rPr>
          <w:b/>
          <w:bCs/>
          <w:color w:val="auto"/>
        </w:rPr>
      </w:pPr>
      <w:r w:rsidRPr="007D3F55">
        <w:rPr>
          <w:b/>
          <w:bCs/>
          <w:color w:val="auto"/>
        </w:rPr>
        <w:t>o) Her bir kiralık araç için Araç Kiralama Sözleşmesi</w:t>
      </w:r>
    </w:p>
    <w:p w:rsidR="00AF1920" w:rsidRPr="007D3F55" w:rsidRDefault="00AF1920" w:rsidP="00151041">
      <w:pPr>
        <w:overflowPunct/>
        <w:autoSpaceDE/>
        <w:autoSpaceDN/>
        <w:jc w:val="both"/>
        <w:rPr>
          <w:b/>
          <w:bCs/>
          <w:color w:val="auto"/>
        </w:rPr>
      </w:pPr>
      <w:proofErr w:type="gramStart"/>
      <w:r w:rsidRPr="007D3F55">
        <w:rPr>
          <w:b/>
          <w:bCs/>
          <w:color w:val="auto"/>
        </w:rPr>
        <w:t>ö</w:t>
      </w:r>
      <w:proofErr w:type="gramEnd"/>
      <w:r w:rsidRPr="007D3F55">
        <w:rPr>
          <w:b/>
          <w:bCs/>
          <w:color w:val="auto"/>
        </w:rPr>
        <w:t>) Her bir araç için Araç Muayene Belgesi (Geçerlilik süresi dolum tarihi itibariyle 10 takvim</w:t>
      </w:r>
    </w:p>
    <w:p w:rsidR="00AF1920" w:rsidRPr="007D3F55" w:rsidRDefault="00AF1920" w:rsidP="00151041">
      <w:pPr>
        <w:overflowPunct/>
        <w:autoSpaceDE/>
        <w:autoSpaceDN/>
        <w:jc w:val="both"/>
        <w:rPr>
          <w:b/>
          <w:bCs/>
          <w:color w:val="auto"/>
        </w:rPr>
      </w:pPr>
      <w:proofErr w:type="gramStart"/>
      <w:r w:rsidRPr="007D3F55">
        <w:rPr>
          <w:b/>
          <w:bCs/>
          <w:color w:val="auto"/>
        </w:rPr>
        <w:t>günü</w:t>
      </w:r>
      <w:proofErr w:type="gramEnd"/>
      <w:r w:rsidRPr="007D3F55">
        <w:rPr>
          <w:b/>
          <w:bCs/>
          <w:color w:val="auto"/>
        </w:rPr>
        <w:t xml:space="preserve"> içerisinde Kontrol Teşkilatına yenisi ibraz edilecektir.)</w:t>
      </w:r>
    </w:p>
    <w:p w:rsidR="00AF1920" w:rsidRPr="007D3F55" w:rsidRDefault="00AF1920" w:rsidP="00151041">
      <w:pPr>
        <w:overflowPunct/>
        <w:autoSpaceDE/>
        <w:autoSpaceDN/>
        <w:jc w:val="both"/>
        <w:rPr>
          <w:b/>
          <w:bCs/>
          <w:color w:val="auto"/>
        </w:rPr>
      </w:pPr>
      <w:r w:rsidRPr="007D3F55">
        <w:rPr>
          <w:b/>
          <w:bCs/>
          <w:color w:val="auto"/>
        </w:rPr>
        <w:t>p) Sigortalı işe giriş bildirgesi</w:t>
      </w:r>
    </w:p>
    <w:p w:rsidR="00AF1920" w:rsidRPr="007D3F55" w:rsidRDefault="00AF1920" w:rsidP="00151041">
      <w:pPr>
        <w:overflowPunct/>
        <w:autoSpaceDE/>
        <w:autoSpaceDN/>
        <w:jc w:val="both"/>
        <w:rPr>
          <w:b/>
          <w:bCs/>
          <w:color w:val="auto"/>
        </w:rPr>
      </w:pPr>
      <w:r w:rsidRPr="007D3F55">
        <w:rPr>
          <w:b/>
          <w:bCs/>
          <w:color w:val="auto"/>
        </w:rPr>
        <w:t>r) İş deneyimi ve mesleki eğitimlerine ilişkin belge ve sertifikalar (varsa)</w:t>
      </w:r>
    </w:p>
    <w:p w:rsidR="00AF1920" w:rsidRPr="007D3F55" w:rsidRDefault="00AF1920" w:rsidP="00151041">
      <w:pPr>
        <w:overflowPunct/>
        <w:autoSpaceDE/>
        <w:autoSpaceDN/>
        <w:jc w:val="both"/>
        <w:rPr>
          <w:b/>
          <w:bCs/>
          <w:color w:val="auto"/>
        </w:rPr>
      </w:pPr>
      <w:r w:rsidRPr="007D3F55">
        <w:rPr>
          <w:b/>
          <w:bCs/>
          <w:color w:val="auto"/>
        </w:rPr>
        <w:t>s) Tüm alacak ve gider kalemlerini gösterir şekilde düzenlenmiş aylık maaş bordroları</w:t>
      </w:r>
    </w:p>
    <w:p w:rsidR="00AF1920" w:rsidRPr="007D3F55" w:rsidRDefault="00AF1920" w:rsidP="00151041">
      <w:pPr>
        <w:overflowPunct/>
        <w:autoSpaceDE/>
        <w:autoSpaceDN/>
        <w:jc w:val="both"/>
        <w:rPr>
          <w:b/>
          <w:bCs/>
          <w:color w:val="auto"/>
        </w:rPr>
      </w:pPr>
      <w:proofErr w:type="gramStart"/>
      <w:r w:rsidRPr="007D3F55">
        <w:rPr>
          <w:b/>
          <w:bCs/>
          <w:color w:val="auto"/>
        </w:rPr>
        <w:t>ş</w:t>
      </w:r>
      <w:proofErr w:type="gramEnd"/>
      <w:r w:rsidRPr="007D3F55">
        <w:rPr>
          <w:b/>
          <w:bCs/>
          <w:color w:val="auto"/>
        </w:rPr>
        <w:t>) Maaşın ödendiği gösterir ödeme belgesi</w:t>
      </w:r>
    </w:p>
    <w:p w:rsidR="00AF1920" w:rsidRPr="007D3F55" w:rsidRDefault="00AF1920" w:rsidP="00151041">
      <w:pPr>
        <w:overflowPunct/>
        <w:autoSpaceDE/>
        <w:autoSpaceDN/>
        <w:jc w:val="both"/>
        <w:rPr>
          <w:b/>
          <w:bCs/>
          <w:color w:val="auto"/>
        </w:rPr>
      </w:pPr>
      <w:r w:rsidRPr="007D3F55">
        <w:rPr>
          <w:b/>
          <w:bCs/>
          <w:color w:val="auto"/>
        </w:rPr>
        <w:t>t) SGK prim ödemelerini gösterir ödeme belgesi</w:t>
      </w:r>
    </w:p>
    <w:p w:rsidR="00AF1920" w:rsidRPr="007D3F55" w:rsidRDefault="00AF1920" w:rsidP="00151041">
      <w:pPr>
        <w:overflowPunct/>
        <w:autoSpaceDE/>
        <w:autoSpaceDN/>
        <w:jc w:val="both"/>
        <w:rPr>
          <w:b/>
          <w:bCs/>
          <w:color w:val="auto"/>
        </w:rPr>
      </w:pPr>
      <w:r w:rsidRPr="007D3F55">
        <w:rPr>
          <w:b/>
          <w:bCs/>
          <w:color w:val="auto"/>
        </w:rPr>
        <w:t>u) Yıllık izin kayıt belgeleri</w:t>
      </w:r>
    </w:p>
    <w:p w:rsidR="00AF1920" w:rsidRPr="007D3F55" w:rsidRDefault="00AF1920" w:rsidP="00151041">
      <w:pPr>
        <w:overflowPunct/>
        <w:autoSpaceDE/>
        <w:autoSpaceDN/>
        <w:jc w:val="both"/>
        <w:rPr>
          <w:b/>
          <w:bCs/>
          <w:color w:val="auto"/>
        </w:rPr>
      </w:pPr>
      <w:proofErr w:type="gramStart"/>
      <w:r w:rsidRPr="007D3F55">
        <w:rPr>
          <w:b/>
          <w:bCs/>
          <w:color w:val="auto"/>
        </w:rPr>
        <w:t>ü</w:t>
      </w:r>
      <w:proofErr w:type="gramEnd"/>
      <w:r w:rsidRPr="007D3F55">
        <w:rPr>
          <w:b/>
          <w:bCs/>
          <w:color w:val="auto"/>
        </w:rPr>
        <w:t>) Çalışma ve vardiya saatlerini gösterir çizelge</w:t>
      </w:r>
    </w:p>
    <w:p w:rsidR="00AF1920" w:rsidRPr="007D3F55" w:rsidRDefault="00AF1920" w:rsidP="00151041">
      <w:pPr>
        <w:overflowPunct/>
        <w:autoSpaceDE/>
        <w:autoSpaceDN/>
        <w:jc w:val="both"/>
        <w:rPr>
          <w:b/>
          <w:bCs/>
          <w:color w:val="auto"/>
        </w:rPr>
      </w:pPr>
      <w:r w:rsidRPr="007D3F55">
        <w:rPr>
          <w:b/>
          <w:bCs/>
          <w:color w:val="auto"/>
        </w:rPr>
        <w:t>36.7.5. Teknik şartnamenin 3.2.4 maddesine istinaden; Araç sürücülerinin kılık kıyafetleri düzgün ve temiz olacaktır.</w:t>
      </w:r>
    </w:p>
    <w:p w:rsidR="00AF1920" w:rsidRPr="007D3F55" w:rsidRDefault="00AF1920" w:rsidP="00151041">
      <w:pPr>
        <w:overflowPunct/>
        <w:autoSpaceDE/>
        <w:autoSpaceDN/>
        <w:jc w:val="both"/>
        <w:rPr>
          <w:b/>
          <w:bCs/>
          <w:color w:val="auto"/>
        </w:rPr>
      </w:pPr>
      <w:r w:rsidRPr="007D3F55">
        <w:rPr>
          <w:b/>
          <w:bCs/>
          <w:color w:val="auto"/>
        </w:rPr>
        <w:t>36.7.6. Teknik şartnamenin 3.2.5 maddesine istinaden; İdari Şartname Ek-1 İhtiyaç Listesi/Çizelgesinde belirtilmiştir.</w:t>
      </w:r>
    </w:p>
    <w:p w:rsidR="00AF1920" w:rsidRPr="007D3F55" w:rsidRDefault="00AF1920" w:rsidP="00151041">
      <w:pPr>
        <w:overflowPunct/>
        <w:autoSpaceDE/>
        <w:autoSpaceDN/>
        <w:jc w:val="both"/>
        <w:rPr>
          <w:b/>
          <w:bCs/>
          <w:color w:val="auto"/>
        </w:rPr>
      </w:pPr>
      <w:r w:rsidRPr="007D3F55">
        <w:rPr>
          <w:b/>
          <w:bCs/>
          <w:color w:val="auto"/>
        </w:rPr>
        <w:t>36.7.7. Teknik şartnamenin 3.2.25 maddesine istinaden; araçlarda klima olacaktır.</w:t>
      </w:r>
    </w:p>
    <w:p w:rsidR="00AF1920" w:rsidRPr="007D3F55" w:rsidRDefault="00AF1920" w:rsidP="00151041">
      <w:pPr>
        <w:overflowPunct/>
        <w:autoSpaceDE/>
        <w:autoSpaceDN/>
        <w:jc w:val="both"/>
        <w:rPr>
          <w:b/>
          <w:bCs/>
          <w:color w:val="auto"/>
        </w:rPr>
      </w:pPr>
      <w:r w:rsidRPr="007D3F55">
        <w:rPr>
          <w:b/>
          <w:bCs/>
          <w:color w:val="auto"/>
        </w:rPr>
        <w:t xml:space="preserve">36.7.8. Teknik şartnamenin 3.2.31 maddesine istinaden; araçlar üzerinde bulunacak yazı ve işaretler 2918 sayılı Kara Yolları Trafik Kanunu, Karayolları Trafik Yönetmeliği ve Kamu Kurum ve Kuruluşları Personel Servis Hizmet Yönetmeliğinde belirtildiği şekildedir. Araçların ihtiyaç sahibi birliğe yapacağı personel hizmeti dışında yapacakları taşımalarda idareye ait hiçbir bilgi, levha vb. (idarenin ismi, telefon numarası vb.). Araçlarda siyasi içerikli logo, şekil, işaret, resim vb. bulunmayacaktır. Ancak servis sürücüleri araçlarına, personelin servislerini kolay bulabilmelerini sağlamak için, araçlar servise başlamadan önce </w:t>
      </w:r>
      <w:r w:rsidR="004241DD" w:rsidRPr="007D3F55">
        <w:rPr>
          <w:rFonts w:eastAsia="Times New Roman"/>
          <w:b/>
          <w:color w:val="auto"/>
        </w:rPr>
        <w:t>DARICA 1-PENDİK</w:t>
      </w:r>
      <w:r w:rsidR="004241DD" w:rsidRPr="007D3F55">
        <w:rPr>
          <w:b/>
          <w:bCs/>
          <w:color w:val="auto"/>
        </w:rPr>
        <w:t xml:space="preserve"> </w:t>
      </w:r>
      <w:r w:rsidRPr="007D3F55">
        <w:rPr>
          <w:b/>
          <w:bCs/>
          <w:color w:val="auto"/>
        </w:rPr>
        <w:t xml:space="preserve">PER. SERVİSİ, </w:t>
      </w:r>
      <w:r w:rsidR="004241DD" w:rsidRPr="007D3F55">
        <w:rPr>
          <w:rFonts w:eastAsia="Times New Roman"/>
          <w:b/>
          <w:color w:val="auto"/>
        </w:rPr>
        <w:t>KOCAELİ (GÖLCÜK)-PENDİK</w:t>
      </w:r>
      <w:r w:rsidR="004241DD" w:rsidRPr="007D3F55">
        <w:rPr>
          <w:b/>
          <w:bCs/>
          <w:color w:val="auto"/>
        </w:rPr>
        <w:t xml:space="preserve"> </w:t>
      </w:r>
      <w:r w:rsidRPr="007D3F55">
        <w:rPr>
          <w:b/>
          <w:bCs/>
          <w:color w:val="auto"/>
        </w:rPr>
        <w:t xml:space="preserve">PER. SERVİSİ vs.” şeklinde en az A-4 </w:t>
      </w:r>
      <w:proofErr w:type="gramStart"/>
      <w:r w:rsidRPr="007D3F55">
        <w:rPr>
          <w:b/>
          <w:bCs/>
          <w:color w:val="auto"/>
        </w:rPr>
        <w:t>kağıdı</w:t>
      </w:r>
      <w:proofErr w:type="gramEnd"/>
      <w:r w:rsidRPr="007D3F55">
        <w:rPr>
          <w:b/>
          <w:bCs/>
          <w:color w:val="auto"/>
        </w:rPr>
        <w:t xml:space="preserve"> boyutunda bir levhayı araçlarının ön ve arka camlarına asacak ve servis harekete geçtikten sonra kaldıracaklardır. Levhaların temini yükleniciye aittir. Araçlara hiçbir bayrak veya flama asılmayacaktır.</w:t>
      </w:r>
    </w:p>
    <w:p w:rsidR="00AF1920" w:rsidRPr="007D3F55" w:rsidRDefault="00AF1920" w:rsidP="00151041">
      <w:pPr>
        <w:overflowPunct/>
        <w:autoSpaceDE/>
        <w:autoSpaceDN/>
        <w:jc w:val="both"/>
        <w:rPr>
          <w:b/>
          <w:bCs/>
          <w:color w:val="auto"/>
        </w:rPr>
      </w:pPr>
      <w:r w:rsidRPr="007D3F55">
        <w:rPr>
          <w:b/>
          <w:bCs/>
          <w:color w:val="auto"/>
        </w:rPr>
        <w:t>36.7.9. Teknik şartnamenin 3.2.32 maddesine istinaden; servis araçlarına muhafız ve araç komutanı verilmeyecektir. Araç Komutanlığı servis aracındaki en kıdemli personel tarafından yürütülecektir.</w:t>
      </w:r>
    </w:p>
    <w:p w:rsidR="00AF1920" w:rsidRPr="007D3F55" w:rsidRDefault="00AF1920" w:rsidP="00151041">
      <w:pPr>
        <w:overflowPunct/>
        <w:autoSpaceDE/>
        <w:autoSpaceDN/>
        <w:jc w:val="both"/>
        <w:rPr>
          <w:b/>
          <w:bCs/>
          <w:color w:val="auto"/>
        </w:rPr>
      </w:pPr>
      <w:r w:rsidRPr="007D3F55">
        <w:rPr>
          <w:b/>
          <w:bCs/>
          <w:color w:val="auto"/>
        </w:rPr>
        <w:t>36.7.10. Teknik şartnamenin 3.3.1 maddesi boş bırakılmıştır.</w:t>
      </w:r>
    </w:p>
    <w:p w:rsidR="00AF1920" w:rsidRPr="007D3F55" w:rsidRDefault="00AF1920" w:rsidP="00151041">
      <w:pPr>
        <w:overflowPunct/>
        <w:autoSpaceDE/>
        <w:autoSpaceDN/>
        <w:jc w:val="both"/>
        <w:rPr>
          <w:b/>
          <w:bCs/>
          <w:color w:val="auto"/>
        </w:rPr>
      </w:pPr>
      <w:r w:rsidRPr="007D3F55">
        <w:rPr>
          <w:b/>
          <w:bCs/>
          <w:color w:val="auto"/>
        </w:rPr>
        <w:t xml:space="preserve">36.7.11. </w:t>
      </w:r>
      <w:r w:rsidR="00590281" w:rsidRPr="007D3F55">
        <w:rPr>
          <w:b/>
          <w:bCs/>
          <w:color w:val="auto"/>
        </w:rPr>
        <w:t>Alıma</w:t>
      </w:r>
      <w:r w:rsidRPr="007D3F55">
        <w:rPr>
          <w:b/>
          <w:bCs/>
          <w:color w:val="auto"/>
        </w:rPr>
        <w:t xml:space="preserve"> Vekaleten İştirak edilmesi: </w:t>
      </w:r>
      <w:r w:rsidR="00AD6D90" w:rsidRPr="007D3F55">
        <w:rPr>
          <w:b/>
          <w:bCs/>
          <w:color w:val="auto"/>
        </w:rPr>
        <w:t>Alıma</w:t>
      </w:r>
      <w:r w:rsidRPr="007D3F55">
        <w:rPr>
          <w:b/>
          <w:bCs/>
          <w:color w:val="auto"/>
        </w:rPr>
        <w:t xml:space="preserve"> istekli adına vekaleten iştirak ediliyorsa vekil, 4734 sayılı kanunun 10’uncu maddesinin son fıkrasının (i) bendinde belirtilen </w:t>
      </w:r>
      <w:r w:rsidR="00AD6D90" w:rsidRPr="007D3F55">
        <w:rPr>
          <w:b/>
          <w:bCs/>
          <w:color w:val="auto"/>
        </w:rPr>
        <w:t xml:space="preserve">alıma </w:t>
      </w:r>
      <w:r w:rsidRPr="007D3F55">
        <w:rPr>
          <w:b/>
          <w:bCs/>
          <w:color w:val="auto"/>
        </w:rPr>
        <w:t xml:space="preserve">katılamayacak olanlar arasında bulunmadığına ve bu durumda değişiklik olması halinde idareye derhal bildireceğine ilişkin taahhütname ve 4734 sayılı kanunun 11’inci maddesinin birinci fıkrasının (a) bendi uyarınca adli sicil kayıtlarına ilişkin belgeleri sözleşme imzalanmadan önce </w:t>
      </w:r>
      <w:r w:rsidR="00CC362B" w:rsidRPr="007D3F55">
        <w:rPr>
          <w:b/>
          <w:bCs/>
          <w:color w:val="auto"/>
        </w:rPr>
        <w:t>alım</w:t>
      </w:r>
      <w:r w:rsidRPr="007D3F55">
        <w:rPr>
          <w:b/>
          <w:bCs/>
          <w:color w:val="auto"/>
        </w:rPr>
        <w:t xml:space="preserve"> komisyonuna teslim edecektir.</w:t>
      </w:r>
    </w:p>
    <w:p w:rsidR="00AF1920" w:rsidRPr="007D3F55" w:rsidRDefault="00AF1920" w:rsidP="00151041">
      <w:pPr>
        <w:overflowPunct/>
        <w:autoSpaceDE/>
        <w:autoSpaceDN/>
        <w:jc w:val="both"/>
        <w:rPr>
          <w:b/>
          <w:bCs/>
          <w:color w:val="auto"/>
        </w:rPr>
      </w:pPr>
      <w:r w:rsidRPr="007D3F55">
        <w:rPr>
          <w:b/>
          <w:bCs/>
          <w:color w:val="auto"/>
        </w:rPr>
        <w:t>36.8. Servis güzergâh çizelgesinde belirtilen mesai saatleri (sabah-akşam) İdare tarafından gerek görüldüğü takdirde ileri ve geri alınabilecektir.</w:t>
      </w:r>
    </w:p>
    <w:p w:rsidR="00AF1920" w:rsidRPr="007D3F55" w:rsidRDefault="00AF1920" w:rsidP="00151041">
      <w:pPr>
        <w:overflowPunct/>
        <w:autoSpaceDE/>
        <w:autoSpaceDN/>
        <w:jc w:val="both"/>
        <w:rPr>
          <w:b/>
          <w:bCs/>
          <w:color w:val="auto"/>
        </w:rPr>
      </w:pPr>
      <w:r w:rsidRPr="007D3F55">
        <w:rPr>
          <w:b/>
          <w:bCs/>
          <w:color w:val="auto"/>
        </w:rPr>
        <w:t xml:space="preserve">36.9. Yüklenici ile idare arasında ortaya çıkan uyuşmazlıkların çözümünde, </w:t>
      </w:r>
      <w:r w:rsidR="002D21D8" w:rsidRPr="007D3F55">
        <w:rPr>
          <w:b/>
          <w:bCs/>
          <w:color w:val="auto"/>
        </w:rPr>
        <w:t xml:space="preserve">alım </w:t>
      </w:r>
      <w:r w:rsidRPr="007D3F55">
        <w:rPr>
          <w:b/>
          <w:bCs/>
          <w:color w:val="auto"/>
        </w:rPr>
        <w:t>dokümanının idarede bulunan nüshası geçerlidir.</w:t>
      </w:r>
    </w:p>
    <w:p w:rsidR="00AF1920" w:rsidRPr="007D3F55" w:rsidRDefault="00AF1920" w:rsidP="00151041">
      <w:pPr>
        <w:overflowPunct/>
        <w:autoSpaceDE/>
        <w:autoSpaceDN/>
        <w:jc w:val="both"/>
        <w:rPr>
          <w:b/>
          <w:bCs/>
          <w:color w:val="auto"/>
        </w:rPr>
      </w:pPr>
      <w:r w:rsidRPr="007D3F55">
        <w:rPr>
          <w:b/>
          <w:bCs/>
          <w:color w:val="auto"/>
        </w:rPr>
        <w:t>36.10. Bu alım kapsamında hizmet alınacak Personel Taşıma Servis Aracı, Tahditli Servis Plaka hakkına sahip olacaktır.</w:t>
      </w:r>
    </w:p>
    <w:p w:rsidR="00AF1920" w:rsidRPr="007D3F55" w:rsidRDefault="00AF1920" w:rsidP="00151041">
      <w:pPr>
        <w:overflowPunct/>
        <w:autoSpaceDE/>
        <w:autoSpaceDN/>
        <w:jc w:val="both"/>
        <w:rPr>
          <w:b/>
          <w:bCs/>
          <w:color w:val="auto"/>
        </w:rPr>
      </w:pPr>
      <w:r w:rsidRPr="007D3F55">
        <w:rPr>
          <w:b/>
          <w:bCs/>
          <w:color w:val="auto"/>
        </w:rPr>
        <w:t xml:space="preserve">36.11. Bu hizmet alımında, Ceza ve Kesintilerin Uygulanmayacağı </w:t>
      </w:r>
      <w:proofErr w:type="gramStart"/>
      <w:r w:rsidRPr="007D3F55">
        <w:rPr>
          <w:b/>
          <w:bCs/>
          <w:color w:val="auto"/>
        </w:rPr>
        <w:t>Durumlar :</w:t>
      </w:r>
      <w:proofErr w:type="gramEnd"/>
    </w:p>
    <w:p w:rsidR="00AF1920" w:rsidRPr="007D3F55" w:rsidRDefault="00AF1920" w:rsidP="00151041">
      <w:pPr>
        <w:overflowPunct/>
        <w:autoSpaceDE/>
        <w:autoSpaceDN/>
        <w:jc w:val="both"/>
        <w:rPr>
          <w:b/>
          <w:bCs/>
          <w:color w:val="auto"/>
        </w:rPr>
      </w:pPr>
      <w:r w:rsidRPr="007D3F55">
        <w:rPr>
          <w:b/>
          <w:bCs/>
          <w:color w:val="auto"/>
        </w:rPr>
        <w:lastRenderedPageBreak/>
        <w:t>36.11.1. Aracın lastiğinin patlaması,</w:t>
      </w:r>
    </w:p>
    <w:p w:rsidR="00AF1920" w:rsidRPr="007D3F55" w:rsidRDefault="00AF1920" w:rsidP="00151041">
      <w:pPr>
        <w:overflowPunct/>
        <w:autoSpaceDE/>
        <w:autoSpaceDN/>
        <w:jc w:val="both"/>
        <w:rPr>
          <w:b/>
          <w:bCs/>
          <w:color w:val="auto"/>
        </w:rPr>
      </w:pPr>
      <w:r w:rsidRPr="007D3F55">
        <w:rPr>
          <w:b/>
          <w:bCs/>
          <w:color w:val="auto"/>
        </w:rPr>
        <w:t>36.11.2. Güzergâh üzerindeki yolun tıkanmasına neden olan trafik kazası,</w:t>
      </w:r>
    </w:p>
    <w:p w:rsidR="00AF1920" w:rsidRPr="007D3F55" w:rsidRDefault="00AF1920" w:rsidP="00151041">
      <w:pPr>
        <w:overflowPunct/>
        <w:autoSpaceDE/>
        <w:autoSpaceDN/>
        <w:jc w:val="both"/>
        <w:rPr>
          <w:b/>
          <w:bCs/>
          <w:color w:val="auto"/>
        </w:rPr>
      </w:pPr>
      <w:r w:rsidRPr="007D3F55">
        <w:rPr>
          <w:b/>
          <w:bCs/>
          <w:color w:val="auto"/>
        </w:rPr>
        <w:t>36.11.3. Muayyen yolun önceden haber almaksızın trafiğe kapatılması,</w:t>
      </w:r>
    </w:p>
    <w:p w:rsidR="00AF1920" w:rsidRPr="007D3F55" w:rsidRDefault="00AF1920" w:rsidP="00151041">
      <w:pPr>
        <w:overflowPunct/>
        <w:autoSpaceDE/>
        <w:autoSpaceDN/>
        <w:jc w:val="both"/>
        <w:rPr>
          <w:b/>
          <w:bCs/>
          <w:color w:val="auto"/>
        </w:rPr>
      </w:pPr>
      <w:r w:rsidRPr="007D3F55">
        <w:rPr>
          <w:b/>
          <w:bCs/>
          <w:color w:val="auto"/>
        </w:rPr>
        <w:t>36.11.4. Doğal afetler nedeni ile şehir içi/dışı trafiğin tıkanması,</w:t>
      </w:r>
    </w:p>
    <w:p w:rsidR="00AF1920" w:rsidRPr="007D3F55" w:rsidRDefault="00AF1920" w:rsidP="00151041">
      <w:pPr>
        <w:overflowPunct/>
        <w:autoSpaceDE/>
        <w:autoSpaceDN/>
        <w:jc w:val="both"/>
        <w:rPr>
          <w:b/>
          <w:bCs/>
          <w:color w:val="auto"/>
        </w:rPr>
      </w:pPr>
      <w:r w:rsidRPr="007D3F55">
        <w:rPr>
          <w:b/>
          <w:bCs/>
          <w:color w:val="auto"/>
        </w:rPr>
        <w:t>36.11.5. Yağmur, kar ve buzlanma nedeni ile trafiğin yavaş seyretmesi,</w:t>
      </w:r>
    </w:p>
    <w:p w:rsidR="00AF1920" w:rsidRPr="007D3F55" w:rsidRDefault="00AF1920" w:rsidP="00151041">
      <w:pPr>
        <w:overflowPunct/>
        <w:autoSpaceDE/>
        <w:autoSpaceDN/>
        <w:jc w:val="both"/>
        <w:rPr>
          <w:b/>
          <w:bCs/>
          <w:color w:val="auto"/>
        </w:rPr>
      </w:pPr>
      <w:r w:rsidRPr="007D3F55">
        <w:rPr>
          <w:b/>
          <w:bCs/>
          <w:color w:val="auto"/>
        </w:rPr>
        <w:t>36.11.6. Araç sürücüsünün seyir esnasında rahatsızlanması,</w:t>
      </w:r>
    </w:p>
    <w:p w:rsidR="00AF1920" w:rsidRPr="007D3F55" w:rsidRDefault="00AF1920" w:rsidP="00151041">
      <w:pPr>
        <w:overflowPunct/>
        <w:autoSpaceDE/>
        <w:autoSpaceDN/>
        <w:jc w:val="both"/>
        <w:rPr>
          <w:b/>
          <w:bCs/>
          <w:color w:val="auto"/>
        </w:rPr>
      </w:pPr>
      <w:proofErr w:type="gramStart"/>
      <w:r w:rsidRPr="007D3F55">
        <w:rPr>
          <w:b/>
          <w:bCs/>
          <w:color w:val="auto"/>
        </w:rPr>
        <w:t>36.11.7.  Aracın</w:t>
      </w:r>
      <w:proofErr w:type="gramEnd"/>
      <w:r w:rsidRPr="007D3F55">
        <w:rPr>
          <w:b/>
          <w:bCs/>
          <w:color w:val="auto"/>
        </w:rPr>
        <w:t xml:space="preserve"> trafik veya belediye zabıta ekiplerince denetlenmesi,</w:t>
      </w:r>
    </w:p>
    <w:p w:rsidR="00AF1920" w:rsidRPr="007D3F55" w:rsidRDefault="00AF1920" w:rsidP="00151041">
      <w:pPr>
        <w:overflowPunct/>
        <w:autoSpaceDE/>
        <w:autoSpaceDN/>
        <w:jc w:val="both"/>
        <w:rPr>
          <w:b/>
          <w:bCs/>
          <w:color w:val="auto"/>
        </w:rPr>
      </w:pPr>
      <w:proofErr w:type="gramStart"/>
      <w:r w:rsidRPr="007D3F55">
        <w:rPr>
          <w:b/>
          <w:bCs/>
          <w:color w:val="auto"/>
        </w:rPr>
        <w:t>36.11.8.  Aracın</w:t>
      </w:r>
      <w:proofErr w:type="gramEnd"/>
      <w:r w:rsidRPr="007D3F55">
        <w:rPr>
          <w:b/>
          <w:bCs/>
          <w:color w:val="auto"/>
        </w:rPr>
        <w:t xml:space="preserve"> arıza yapması,</w:t>
      </w:r>
    </w:p>
    <w:p w:rsidR="00AF1920" w:rsidRPr="007D3F55" w:rsidRDefault="00AF1920" w:rsidP="00151041">
      <w:pPr>
        <w:overflowPunct/>
        <w:autoSpaceDE/>
        <w:autoSpaceDN/>
        <w:jc w:val="both"/>
        <w:rPr>
          <w:b/>
          <w:bCs/>
          <w:color w:val="auto"/>
        </w:rPr>
      </w:pPr>
      <w:r w:rsidRPr="007D3F55">
        <w:rPr>
          <w:b/>
          <w:bCs/>
          <w:color w:val="auto"/>
        </w:rPr>
        <w:t>36.11.9. Aracın yolcuları aldıktan sonra trafik kazasına karışmış olması.</w:t>
      </w:r>
    </w:p>
    <w:p w:rsidR="00AF1920" w:rsidRPr="007D3F55" w:rsidRDefault="00AF1920" w:rsidP="006F349C">
      <w:pPr>
        <w:overflowPunct/>
        <w:autoSpaceDE/>
        <w:autoSpaceDN/>
        <w:spacing w:after="120"/>
        <w:jc w:val="both"/>
        <w:rPr>
          <w:b/>
          <w:bCs/>
          <w:color w:val="auto"/>
        </w:rPr>
      </w:pPr>
      <w:r w:rsidRPr="007D3F55">
        <w:rPr>
          <w:b/>
          <w:bCs/>
          <w:color w:val="auto"/>
        </w:rPr>
        <w:t>36.11.10. Yukarıdaki hususlar Araç Komutanı tarafından onaylı Geç Gelme Raporu ile ispat edilmediği sürece; bu Sözleşmenin 16.1.2'nci maddesinde belirtilen aykırılık hallerinin 1'inci maddesinde yer alan cezalar uygulanacaktır.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37 -</w:t>
      </w:r>
      <w:proofErr w:type="gramEnd"/>
      <w:r w:rsidRPr="007D3F55">
        <w:rPr>
          <w:b/>
          <w:bCs/>
          <w:color w:val="auto"/>
        </w:rPr>
        <w:t xml:space="preserve"> Anlaşmazlıkların çözümü</w:t>
      </w:r>
    </w:p>
    <w:p w:rsidR="00AF1920" w:rsidRPr="007D3F55" w:rsidRDefault="00AF1920" w:rsidP="006F349C">
      <w:pPr>
        <w:spacing w:after="120"/>
        <w:jc w:val="both"/>
        <w:rPr>
          <w:color w:val="auto"/>
        </w:rPr>
      </w:pPr>
      <w:r w:rsidRPr="007D3F55">
        <w:rPr>
          <w:b/>
          <w:bCs/>
          <w:color w:val="auto"/>
        </w:rPr>
        <w:t>37.1.</w:t>
      </w:r>
      <w:r w:rsidRPr="007D3F55">
        <w:rPr>
          <w:color w:val="auto"/>
        </w:rPr>
        <w:t xml:space="preserve"> Bu sözleşme ve eklerinin uygulanmasından doğabilecek her türlü uyuşmazlığın çözümünde </w:t>
      </w:r>
      <w:r w:rsidRPr="007D3F55">
        <w:rPr>
          <w:rStyle w:val="richtext"/>
          <w:b/>
          <w:bCs/>
          <w:color w:val="auto"/>
        </w:rPr>
        <w:t>İSTANBUL</w:t>
      </w:r>
      <w:r w:rsidRPr="007D3F55">
        <w:rPr>
          <w:color w:val="auto"/>
        </w:rPr>
        <w:t xml:space="preserve"> mahkemeleri ve icra daireleri yetkilidir.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38 -</w:t>
      </w:r>
      <w:proofErr w:type="gramEnd"/>
      <w:r w:rsidRPr="007D3F55">
        <w:rPr>
          <w:b/>
          <w:bCs/>
          <w:color w:val="auto"/>
        </w:rPr>
        <w:t xml:space="preserve"> Yürürlük</w:t>
      </w:r>
    </w:p>
    <w:p w:rsidR="00AF1920" w:rsidRPr="007D3F55" w:rsidRDefault="00AF1920" w:rsidP="0067647E">
      <w:pPr>
        <w:spacing w:after="120"/>
        <w:jc w:val="both"/>
        <w:rPr>
          <w:color w:val="auto"/>
        </w:rPr>
      </w:pPr>
      <w:r w:rsidRPr="007D3F55">
        <w:rPr>
          <w:b/>
          <w:bCs/>
          <w:color w:val="auto"/>
        </w:rPr>
        <w:t>38.1.</w:t>
      </w:r>
      <w:r w:rsidRPr="007D3F55">
        <w:rPr>
          <w:color w:val="auto"/>
        </w:rPr>
        <w:t xml:space="preserve"> Bu sözleşme taraflarca imzalandığı tarihte yürürlüğe girer. </w:t>
      </w:r>
    </w:p>
    <w:p w:rsidR="00AF1920" w:rsidRPr="007D3F55" w:rsidRDefault="00AF1920" w:rsidP="0067590E">
      <w:pPr>
        <w:jc w:val="both"/>
        <w:rPr>
          <w:color w:val="auto"/>
        </w:rPr>
      </w:pPr>
      <w:r w:rsidRPr="007D3F55">
        <w:rPr>
          <w:b/>
          <w:bCs/>
          <w:color w:val="auto"/>
        </w:rPr>
        <w:t xml:space="preserve">Madde </w:t>
      </w:r>
      <w:proofErr w:type="gramStart"/>
      <w:r w:rsidRPr="007D3F55">
        <w:rPr>
          <w:b/>
          <w:bCs/>
          <w:color w:val="auto"/>
        </w:rPr>
        <w:t>39 -</w:t>
      </w:r>
      <w:proofErr w:type="gramEnd"/>
      <w:r w:rsidRPr="007D3F55">
        <w:rPr>
          <w:b/>
          <w:bCs/>
          <w:color w:val="auto"/>
        </w:rPr>
        <w:t xml:space="preserve"> Sözleşmenin imzalanması</w:t>
      </w:r>
    </w:p>
    <w:p w:rsidR="00AF1920" w:rsidRPr="007D3F55" w:rsidRDefault="00AF1920" w:rsidP="0067590E">
      <w:pPr>
        <w:jc w:val="both"/>
        <w:rPr>
          <w:color w:val="auto"/>
        </w:rPr>
      </w:pPr>
      <w:r w:rsidRPr="007D3F55">
        <w:rPr>
          <w:b/>
          <w:bCs/>
          <w:color w:val="auto"/>
        </w:rPr>
        <w:t>39.1.</w:t>
      </w:r>
      <w:r w:rsidRPr="007D3F55">
        <w:rPr>
          <w:color w:val="auto"/>
        </w:rPr>
        <w:t xml:space="preserve"> Bu sözleşme </w:t>
      </w:r>
      <w:r w:rsidRPr="007D3F55">
        <w:rPr>
          <w:rStyle w:val="richtext"/>
          <w:b/>
          <w:bCs/>
          <w:color w:val="auto"/>
        </w:rPr>
        <w:t>39</w:t>
      </w:r>
      <w:r w:rsidRPr="007D3F55">
        <w:rPr>
          <w:color w:val="auto"/>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 </w:t>
      </w:r>
    </w:p>
    <w:p w:rsidR="00BA3E74" w:rsidRPr="007D3F55" w:rsidRDefault="00BA3E74" w:rsidP="0067590E">
      <w:pPr>
        <w:jc w:val="both"/>
        <w:rPr>
          <w:color w:val="auto"/>
        </w:rPr>
      </w:pPr>
    </w:p>
    <w:p w:rsidR="00AF1920" w:rsidRPr="007D3F55" w:rsidRDefault="00521534" w:rsidP="0067590E">
      <w:pPr>
        <w:jc w:val="both"/>
        <w:rPr>
          <w:color w:val="auto"/>
        </w:rPr>
      </w:pPr>
      <w:r w:rsidRPr="007D3F55">
        <w:rPr>
          <w:color w:val="auto"/>
        </w:rPr>
        <w:t xml:space="preserve">                    İDARE :                                                                            YÜKLENİCİ :</w:t>
      </w:r>
    </w:p>
    <w:p w:rsidR="00AF1920" w:rsidRPr="007D3F55" w:rsidRDefault="00AF1920" w:rsidP="0067590E">
      <w:pPr>
        <w:pStyle w:val="AltBilgi"/>
        <w:rPr>
          <w:rFonts w:ascii="Times New Roman" w:hAnsi="Times New Roman" w:cs="Times New Roman"/>
          <w:sz w:val="24"/>
          <w:szCs w:val="24"/>
        </w:rPr>
      </w:pPr>
      <w:r w:rsidRPr="007D3F55">
        <w:rPr>
          <w:rFonts w:ascii="Times New Roman" w:hAnsi="Times New Roman" w:cs="Times New Roman"/>
          <w:sz w:val="24"/>
          <w:szCs w:val="24"/>
        </w:rPr>
        <w:tab/>
      </w:r>
      <w:r w:rsidRPr="007D3F55">
        <w:rPr>
          <w:rFonts w:ascii="Times New Roman" w:hAnsi="Times New Roman" w:cs="Times New Roman"/>
          <w:sz w:val="24"/>
          <w:szCs w:val="24"/>
        </w:rPr>
        <w:tab/>
      </w:r>
      <w:bookmarkStart w:id="0" w:name="_GoBack"/>
      <w:bookmarkEnd w:id="0"/>
      <w:r w:rsidRPr="007D3F55">
        <w:rPr>
          <w:rFonts w:ascii="Times New Roman" w:hAnsi="Times New Roman" w:cs="Times New Roman"/>
          <w:sz w:val="24"/>
          <w:szCs w:val="24"/>
        </w:rPr>
        <w:t xml:space="preserve"> </w:t>
      </w:r>
    </w:p>
    <w:p w:rsidR="00403760" w:rsidRPr="007D3F55" w:rsidRDefault="000E2705" w:rsidP="0067590E">
      <w:pPr>
        <w:rPr>
          <w:color w:val="auto"/>
        </w:rPr>
      </w:pPr>
      <w:r w:rsidRPr="007D3F55">
        <w:rPr>
          <w:color w:val="auto"/>
        </w:rPr>
        <w:t xml:space="preserve"> </w:t>
      </w:r>
    </w:p>
    <w:sectPr w:rsidR="00403760" w:rsidRPr="007D3F55" w:rsidSect="00714FE3">
      <w:footerReference w:type="default" r:id="rId7"/>
      <w:pgSz w:w="11907" w:h="16840"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B69" w:rsidRDefault="002A6B69">
      <w:r>
        <w:separator/>
      </w:r>
    </w:p>
  </w:endnote>
  <w:endnote w:type="continuationSeparator" w:id="0">
    <w:p w:rsidR="002A6B69" w:rsidRDefault="002A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976334887"/>
      <w:docPartObj>
        <w:docPartGallery w:val="Page Numbers (Bottom of Page)"/>
        <w:docPartUnique/>
      </w:docPartObj>
    </w:sdtPr>
    <w:sdtEndPr/>
    <w:sdtContent>
      <w:p w:rsidR="00DC7C16" w:rsidRPr="000319CC" w:rsidRDefault="00DC7C16">
        <w:pPr>
          <w:pStyle w:val="AltBilgi"/>
          <w:jc w:val="right"/>
          <w:rPr>
            <w:rFonts w:ascii="Times New Roman" w:hAnsi="Times New Roman" w:cs="Times New Roman"/>
            <w:sz w:val="24"/>
            <w:szCs w:val="24"/>
          </w:rPr>
        </w:pPr>
        <w:r w:rsidRPr="000319CC">
          <w:rPr>
            <w:rFonts w:ascii="Times New Roman" w:hAnsi="Times New Roman" w:cs="Times New Roman"/>
            <w:sz w:val="24"/>
            <w:szCs w:val="24"/>
          </w:rPr>
          <w:t>Sözleşme-</w:t>
        </w:r>
        <w:r w:rsidRPr="000319CC">
          <w:rPr>
            <w:rFonts w:ascii="Times New Roman" w:hAnsi="Times New Roman" w:cs="Times New Roman"/>
            <w:sz w:val="24"/>
            <w:szCs w:val="24"/>
          </w:rPr>
          <w:fldChar w:fldCharType="begin"/>
        </w:r>
        <w:r w:rsidRPr="000319CC">
          <w:rPr>
            <w:rFonts w:ascii="Times New Roman" w:hAnsi="Times New Roman" w:cs="Times New Roman"/>
            <w:sz w:val="24"/>
            <w:szCs w:val="24"/>
          </w:rPr>
          <w:instrText>PAGE   \* MERGEFORMAT</w:instrText>
        </w:r>
        <w:r w:rsidRPr="000319CC">
          <w:rPr>
            <w:rFonts w:ascii="Times New Roman" w:hAnsi="Times New Roman" w:cs="Times New Roman"/>
            <w:sz w:val="24"/>
            <w:szCs w:val="24"/>
          </w:rPr>
          <w:fldChar w:fldCharType="separate"/>
        </w:r>
        <w:r>
          <w:rPr>
            <w:rFonts w:ascii="Times New Roman" w:hAnsi="Times New Roman" w:cs="Times New Roman"/>
            <w:noProof/>
            <w:sz w:val="24"/>
            <w:szCs w:val="24"/>
          </w:rPr>
          <w:t>26</w:t>
        </w:r>
        <w:r w:rsidRPr="000319CC">
          <w:rPr>
            <w:rFonts w:ascii="Times New Roman" w:hAnsi="Times New Roman" w:cs="Times New Roman"/>
            <w:sz w:val="24"/>
            <w:szCs w:val="24"/>
          </w:rPr>
          <w:fldChar w:fldCharType="end"/>
        </w:r>
      </w:p>
    </w:sdtContent>
  </w:sdt>
  <w:p w:rsidR="00DC7C16" w:rsidRPr="000E2705" w:rsidRDefault="00DC7C16" w:rsidP="000E2705">
    <w:pPr>
      <w:pStyle w:val="AltBilgi"/>
      <w:tabs>
        <w:tab w:val="clear" w:pos="9072"/>
        <w:tab w:val="right" w:pos="9781"/>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B69" w:rsidRDefault="002A6B69">
      <w:r>
        <w:separator/>
      </w:r>
    </w:p>
  </w:footnote>
  <w:footnote w:type="continuationSeparator" w:id="0">
    <w:p w:rsidR="002A6B69" w:rsidRDefault="002A6B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573"/>
    <w:rsid w:val="00001459"/>
    <w:rsid w:val="000110C0"/>
    <w:rsid w:val="000203F4"/>
    <w:rsid w:val="00021733"/>
    <w:rsid w:val="00024D92"/>
    <w:rsid w:val="00025381"/>
    <w:rsid w:val="000319CC"/>
    <w:rsid w:val="000327AC"/>
    <w:rsid w:val="00034FB3"/>
    <w:rsid w:val="00035FA0"/>
    <w:rsid w:val="000363D0"/>
    <w:rsid w:val="00036D9D"/>
    <w:rsid w:val="00041207"/>
    <w:rsid w:val="00050258"/>
    <w:rsid w:val="000523A8"/>
    <w:rsid w:val="00053910"/>
    <w:rsid w:val="00054CCF"/>
    <w:rsid w:val="000730EC"/>
    <w:rsid w:val="000763F8"/>
    <w:rsid w:val="00077E2E"/>
    <w:rsid w:val="00077E93"/>
    <w:rsid w:val="0008472D"/>
    <w:rsid w:val="000A5EAB"/>
    <w:rsid w:val="000A76C3"/>
    <w:rsid w:val="000B280B"/>
    <w:rsid w:val="000C740D"/>
    <w:rsid w:val="000C7CA0"/>
    <w:rsid w:val="000D0E45"/>
    <w:rsid w:val="000D3969"/>
    <w:rsid w:val="000E0038"/>
    <w:rsid w:val="000E08A8"/>
    <w:rsid w:val="000E0D06"/>
    <w:rsid w:val="000E1E32"/>
    <w:rsid w:val="000E2705"/>
    <w:rsid w:val="000E28EE"/>
    <w:rsid w:val="000E5714"/>
    <w:rsid w:val="000E5C73"/>
    <w:rsid w:val="000E5E6D"/>
    <w:rsid w:val="000E6F11"/>
    <w:rsid w:val="000F1515"/>
    <w:rsid w:val="000F4F32"/>
    <w:rsid w:val="000F6247"/>
    <w:rsid w:val="000F71DC"/>
    <w:rsid w:val="001023D0"/>
    <w:rsid w:val="00106E8A"/>
    <w:rsid w:val="001106D1"/>
    <w:rsid w:val="0011102A"/>
    <w:rsid w:val="001125A0"/>
    <w:rsid w:val="00112877"/>
    <w:rsid w:val="00113266"/>
    <w:rsid w:val="0011381D"/>
    <w:rsid w:val="00122EA0"/>
    <w:rsid w:val="001234E3"/>
    <w:rsid w:val="00134695"/>
    <w:rsid w:val="00134AD7"/>
    <w:rsid w:val="00136F59"/>
    <w:rsid w:val="00140508"/>
    <w:rsid w:val="0014116C"/>
    <w:rsid w:val="00151041"/>
    <w:rsid w:val="00153DE6"/>
    <w:rsid w:val="0015532B"/>
    <w:rsid w:val="00160E71"/>
    <w:rsid w:val="00165C41"/>
    <w:rsid w:val="0016783F"/>
    <w:rsid w:val="00176AF0"/>
    <w:rsid w:val="00177725"/>
    <w:rsid w:val="00181013"/>
    <w:rsid w:val="00181D7E"/>
    <w:rsid w:val="00187C86"/>
    <w:rsid w:val="00190B7F"/>
    <w:rsid w:val="001920C4"/>
    <w:rsid w:val="001A0E7E"/>
    <w:rsid w:val="001A15E1"/>
    <w:rsid w:val="001A41AE"/>
    <w:rsid w:val="001B05EF"/>
    <w:rsid w:val="001B109D"/>
    <w:rsid w:val="001B185F"/>
    <w:rsid w:val="001B3A4B"/>
    <w:rsid w:val="001B4C83"/>
    <w:rsid w:val="001B4D57"/>
    <w:rsid w:val="001C2C50"/>
    <w:rsid w:val="001C33E5"/>
    <w:rsid w:val="001C47F9"/>
    <w:rsid w:val="001E0C5F"/>
    <w:rsid w:val="001E0D0D"/>
    <w:rsid w:val="001E1543"/>
    <w:rsid w:val="001E7DB4"/>
    <w:rsid w:val="001F117C"/>
    <w:rsid w:val="00200233"/>
    <w:rsid w:val="002008DA"/>
    <w:rsid w:val="002036C7"/>
    <w:rsid w:val="00205EBB"/>
    <w:rsid w:val="00206478"/>
    <w:rsid w:val="00207106"/>
    <w:rsid w:val="0021163A"/>
    <w:rsid w:val="00212A9B"/>
    <w:rsid w:val="0021478D"/>
    <w:rsid w:val="0021571E"/>
    <w:rsid w:val="002203F6"/>
    <w:rsid w:val="00222AD9"/>
    <w:rsid w:val="00223206"/>
    <w:rsid w:val="00223369"/>
    <w:rsid w:val="00224ED6"/>
    <w:rsid w:val="00226FE6"/>
    <w:rsid w:val="00240E89"/>
    <w:rsid w:val="00247528"/>
    <w:rsid w:val="00251662"/>
    <w:rsid w:val="0025185A"/>
    <w:rsid w:val="0025270C"/>
    <w:rsid w:val="00253E54"/>
    <w:rsid w:val="00255E00"/>
    <w:rsid w:val="00257D25"/>
    <w:rsid w:val="00260E8B"/>
    <w:rsid w:val="002667D6"/>
    <w:rsid w:val="00267642"/>
    <w:rsid w:val="00271031"/>
    <w:rsid w:val="00271D08"/>
    <w:rsid w:val="002728AD"/>
    <w:rsid w:val="00273058"/>
    <w:rsid w:val="00273392"/>
    <w:rsid w:val="002752ED"/>
    <w:rsid w:val="00275E72"/>
    <w:rsid w:val="00277714"/>
    <w:rsid w:val="002846C1"/>
    <w:rsid w:val="00290B21"/>
    <w:rsid w:val="00292426"/>
    <w:rsid w:val="002957B3"/>
    <w:rsid w:val="002A3F53"/>
    <w:rsid w:val="002A5A7D"/>
    <w:rsid w:val="002A6130"/>
    <w:rsid w:val="002A6B69"/>
    <w:rsid w:val="002B7089"/>
    <w:rsid w:val="002B7213"/>
    <w:rsid w:val="002B77C3"/>
    <w:rsid w:val="002C0411"/>
    <w:rsid w:val="002C0503"/>
    <w:rsid w:val="002C25DF"/>
    <w:rsid w:val="002C4392"/>
    <w:rsid w:val="002C79BA"/>
    <w:rsid w:val="002D1951"/>
    <w:rsid w:val="002D21D8"/>
    <w:rsid w:val="002D3787"/>
    <w:rsid w:val="002D7141"/>
    <w:rsid w:val="002E2539"/>
    <w:rsid w:val="002E4841"/>
    <w:rsid w:val="002F0455"/>
    <w:rsid w:val="0030558F"/>
    <w:rsid w:val="003067E3"/>
    <w:rsid w:val="00306DFA"/>
    <w:rsid w:val="00311514"/>
    <w:rsid w:val="00312381"/>
    <w:rsid w:val="0031293F"/>
    <w:rsid w:val="0032233B"/>
    <w:rsid w:val="00322ABD"/>
    <w:rsid w:val="00325CC4"/>
    <w:rsid w:val="0033066A"/>
    <w:rsid w:val="0033207B"/>
    <w:rsid w:val="003340DE"/>
    <w:rsid w:val="00334366"/>
    <w:rsid w:val="0033739B"/>
    <w:rsid w:val="00341DDC"/>
    <w:rsid w:val="0035132C"/>
    <w:rsid w:val="0035726F"/>
    <w:rsid w:val="003615BD"/>
    <w:rsid w:val="00364F48"/>
    <w:rsid w:val="0038418E"/>
    <w:rsid w:val="00385ED0"/>
    <w:rsid w:val="00386F72"/>
    <w:rsid w:val="0039156D"/>
    <w:rsid w:val="003A06AD"/>
    <w:rsid w:val="003A2456"/>
    <w:rsid w:val="003A2F86"/>
    <w:rsid w:val="003A681A"/>
    <w:rsid w:val="003A710E"/>
    <w:rsid w:val="003B2653"/>
    <w:rsid w:val="003B5D14"/>
    <w:rsid w:val="003B7AA4"/>
    <w:rsid w:val="003C153A"/>
    <w:rsid w:val="003C3893"/>
    <w:rsid w:val="003D5404"/>
    <w:rsid w:val="003D603C"/>
    <w:rsid w:val="003D6A58"/>
    <w:rsid w:val="003E0D84"/>
    <w:rsid w:val="003E5ECE"/>
    <w:rsid w:val="003E760D"/>
    <w:rsid w:val="003F0985"/>
    <w:rsid w:val="003F1735"/>
    <w:rsid w:val="003F6F7D"/>
    <w:rsid w:val="003F7AF0"/>
    <w:rsid w:val="003F7E31"/>
    <w:rsid w:val="00403760"/>
    <w:rsid w:val="00410C46"/>
    <w:rsid w:val="00414B1F"/>
    <w:rsid w:val="004236E8"/>
    <w:rsid w:val="004241DD"/>
    <w:rsid w:val="0042571B"/>
    <w:rsid w:val="00427150"/>
    <w:rsid w:val="00431A8E"/>
    <w:rsid w:val="00432D71"/>
    <w:rsid w:val="00434EF6"/>
    <w:rsid w:val="0043599A"/>
    <w:rsid w:val="0043765D"/>
    <w:rsid w:val="00440E2F"/>
    <w:rsid w:val="00443A0A"/>
    <w:rsid w:val="00451764"/>
    <w:rsid w:val="0045247E"/>
    <w:rsid w:val="00465495"/>
    <w:rsid w:val="00467123"/>
    <w:rsid w:val="00467140"/>
    <w:rsid w:val="00467B23"/>
    <w:rsid w:val="004807C8"/>
    <w:rsid w:val="00482BAD"/>
    <w:rsid w:val="00483BA6"/>
    <w:rsid w:val="0049004C"/>
    <w:rsid w:val="00490C8E"/>
    <w:rsid w:val="0049142E"/>
    <w:rsid w:val="004937E1"/>
    <w:rsid w:val="00495983"/>
    <w:rsid w:val="00496FA8"/>
    <w:rsid w:val="004A1F58"/>
    <w:rsid w:val="004A4F7F"/>
    <w:rsid w:val="004A5859"/>
    <w:rsid w:val="004B09C2"/>
    <w:rsid w:val="004C02F6"/>
    <w:rsid w:val="004C0D5B"/>
    <w:rsid w:val="004D05A3"/>
    <w:rsid w:val="004D1541"/>
    <w:rsid w:val="004D4573"/>
    <w:rsid w:val="004E1564"/>
    <w:rsid w:val="004E1863"/>
    <w:rsid w:val="004E3FD8"/>
    <w:rsid w:val="004E4C98"/>
    <w:rsid w:val="004E55F6"/>
    <w:rsid w:val="004E5708"/>
    <w:rsid w:val="004E691D"/>
    <w:rsid w:val="004F4E2D"/>
    <w:rsid w:val="00506E1B"/>
    <w:rsid w:val="00507D41"/>
    <w:rsid w:val="00512D0C"/>
    <w:rsid w:val="005179EF"/>
    <w:rsid w:val="00517F26"/>
    <w:rsid w:val="00521534"/>
    <w:rsid w:val="005220C8"/>
    <w:rsid w:val="005222E5"/>
    <w:rsid w:val="00522BF4"/>
    <w:rsid w:val="00525263"/>
    <w:rsid w:val="0053127A"/>
    <w:rsid w:val="00533425"/>
    <w:rsid w:val="00540CAC"/>
    <w:rsid w:val="005410AA"/>
    <w:rsid w:val="00541A12"/>
    <w:rsid w:val="00542B58"/>
    <w:rsid w:val="005438F9"/>
    <w:rsid w:val="005515A9"/>
    <w:rsid w:val="00552CDA"/>
    <w:rsid w:val="00554D82"/>
    <w:rsid w:val="005550B7"/>
    <w:rsid w:val="005557CE"/>
    <w:rsid w:val="00560BCA"/>
    <w:rsid w:val="00567890"/>
    <w:rsid w:val="005739CB"/>
    <w:rsid w:val="00580592"/>
    <w:rsid w:val="00581ACD"/>
    <w:rsid w:val="005852C2"/>
    <w:rsid w:val="00585B11"/>
    <w:rsid w:val="00590281"/>
    <w:rsid w:val="0059090C"/>
    <w:rsid w:val="00591078"/>
    <w:rsid w:val="00591776"/>
    <w:rsid w:val="0059284D"/>
    <w:rsid w:val="005A0446"/>
    <w:rsid w:val="005B1799"/>
    <w:rsid w:val="005B2F14"/>
    <w:rsid w:val="005C0FC9"/>
    <w:rsid w:val="005C1BA2"/>
    <w:rsid w:val="005C213B"/>
    <w:rsid w:val="005C6459"/>
    <w:rsid w:val="005D20A4"/>
    <w:rsid w:val="005D3856"/>
    <w:rsid w:val="005D57B8"/>
    <w:rsid w:val="005E4B0A"/>
    <w:rsid w:val="005E5BCD"/>
    <w:rsid w:val="005E750C"/>
    <w:rsid w:val="005F3F46"/>
    <w:rsid w:val="00606CE0"/>
    <w:rsid w:val="006127CB"/>
    <w:rsid w:val="0061429A"/>
    <w:rsid w:val="00617963"/>
    <w:rsid w:val="006213E9"/>
    <w:rsid w:val="006237A4"/>
    <w:rsid w:val="006255E6"/>
    <w:rsid w:val="00625686"/>
    <w:rsid w:val="00631259"/>
    <w:rsid w:val="006376F2"/>
    <w:rsid w:val="006402F1"/>
    <w:rsid w:val="00643A59"/>
    <w:rsid w:val="006473FA"/>
    <w:rsid w:val="006523ED"/>
    <w:rsid w:val="00652C09"/>
    <w:rsid w:val="00652EF2"/>
    <w:rsid w:val="00657CD5"/>
    <w:rsid w:val="00657EBB"/>
    <w:rsid w:val="00661D1A"/>
    <w:rsid w:val="00661D30"/>
    <w:rsid w:val="006627B6"/>
    <w:rsid w:val="00662998"/>
    <w:rsid w:val="00666D79"/>
    <w:rsid w:val="00667383"/>
    <w:rsid w:val="006703EC"/>
    <w:rsid w:val="0067124D"/>
    <w:rsid w:val="00673DC6"/>
    <w:rsid w:val="0067590E"/>
    <w:rsid w:val="0067647E"/>
    <w:rsid w:val="00676E95"/>
    <w:rsid w:val="006833A7"/>
    <w:rsid w:val="00696085"/>
    <w:rsid w:val="00696BC2"/>
    <w:rsid w:val="006A2FDF"/>
    <w:rsid w:val="006A4F98"/>
    <w:rsid w:val="006A6B9A"/>
    <w:rsid w:val="006C148D"/>
    <w:rsid w:val="006C35FB"/>
    <w:rsid w:val="006C5A44"/>
    <w:rsid w:val="006D101D"/>
    <w:rsid w:val="006D4BB1"/>
    <w:rsid w:val="006D631B"/>
    <w:rsid w:val="006D7869"/>
    <w:rsid w:val="006E43A5"/>
    <w:rsid w:val="006E5409"/>
    <w:rsid w:val="006F1F72"/>
    <w:rsid w:val="006F26CF"/>
    <w:rsid w:val="006F2D6F"/>
    <w:rsid w:val="006F349C"/>
    <w:rsid w:val="006F4B87"/>
    <w:rsid w:val="00700394"/>
    <w:rsid w:val="0070164F"/>
    <w:rsid w:val="007030D6"/>
    <w:rsid w:val="00704DBB"/>
    <w:rsid w:val="00707183"/>
    <w:rsid w:val="0070785D"/>
    <w:rsid w:val="00707CCC"/>
    <w:rsid w:val="00714C2C"/>
    <w:rsid w:val="00714EEC"/>
    <w:rsid w:val="00714FE3"/>
    <w:rsid w:val="00715FD4"/>
    <w:rsid w:val="00720B72"/>
    <w:rsid w:val="007215AF"/>
    <w:rsid w:val="00721673"/>
    <w:rsid w:val="0072274E"/>
    <w:rsid w:val="00722F8E"/>
    <w:rsid w:val="007243C0"/>
    <w:rsid w:val="00725106"/>
    <w:rsid w:val="00727E1C"/>
    <w:rsid w:val="00727EB1"/>
    <w:rsid w:val="00730CE1"/>
    <w:rsid w:val="00742F89"/>
    <w:rsid w:val="00743F5A"/>
    <w:rsid w:val="00743F8B"/>
    <w:rsid w:val="00745563"/>
    <w:rsid w:val="00752F0C"/>
    <w:rsid w:val="0076620D"/>
    <w:rsid w:val="0076631C"/>
    <w:rsid w:val="00767C52"/>
    <w:rsid w:val="00775D58"/>
    <w:rsid w:val="00782FF6"/>
    <w:rsid w:val="0078327F"/>
    <w:rsid w:val="00783BF4"/>
    <w:rsid w:val="0078509B"/>
    <w:rsid w:val="00792327"/>
    <w:rsid w:val="00794503"/>
    <w:rsid w:val="0079736C"/>
    <w:rsid w:val="007A15EF"/>
    <w:rsid w:val="007A3F64"/>
    <w:rsid w:val="007A7E2D"/>
    <w:rsid w:val="007B6075"/>
    <w:rsid w:val="007B7A4C"/>
    <w:rsid w:val="007B7C89"/>
    <w:rsid w:val="007C3A60"/>
    <w:rsid w:val="007C627A"/>
    <w:rsid w:val="007C68CF"/>
    <w:rsid w:val="007D0E67"/>
    <w:rsid w:val="007D1668"/>
    <w:rsid w:val="007D3F55"/>
    <w:rsid w:val="007E1E1A"/>
    <w:rsid w:val="007E558D"/>
    <w:rsid w:val="007F0FB1"/>
    <w:rsid w:val="007F1E11"/>
    <w:rsid w:val="007F1ECB"/>
    <w:rsid w:val="00810D57"/>
    <w:rsid w:val="00814187"/>
    <w:rsid w:val="00821819"/>
    <w:rsid w:val="00822D1A"/>
    <w:rsid w:val="008303CC"/>
    <w:rsid w:val="00831C2F"/>
    <w:rsid w:val="008368A6"/>
    <w:rsid w:val="00840973"/>
    <w:rsid w:val="00840B9E"/>
    <w:rsid w:val="00842DD3"/>
    <w:rsid w:val="00842E8D"/>
    <w:rsid w:val="0084559D"/>
    <w:rsid w:val="00846D2F"/>
    <w:rsid w:val="00847C59"/>
    <w:rsid w:val="00850C77"/>
    <w:rsid w:val="00855AB3"/>
    <w:rsid w:val="00863DD6"/>
    <w:rsid w:val="0086444B"/>
    <w:rsid w:val="00864794"/>
    <w:rsid w:val="008648FD"/>
    <w:rsid w:val="008649B6"/>
    <w:rsid w:val="00871408"/>
    <w:rsid w:val="0088276A"/>
    <w:rsid w:val="0088460F"/>
    <w:rsid w:val="008875B1"/>
    <w:rsid w:val="00890660"/>
    <w:rsid w:val="008944E6"/>
    <w:rsid w:val="0089582B"/>
    <w:rsid w:val="00896B5D"/>
    <w:rsid w:val="008A1601"/>
    <w:rsid w:val="008A1956"/>
    <w:rsid w:val="008A1C60"/>
    <w:rsid w:val="008A2EFB"/>
    <w:rsid w:val="008A4509"/>
    <w:rsid w:val="008B1301"/>
    <w:rsid w:val="008C0DB3"/>
    <w:rsid w:val="008D1C74"/>
    <w:rsid w:val="008D22CA"/>
    <w:rsid w:val="008D3AA0"/>
    <w:rsid w:val="008D5B3C"/>
    <w:rsid w:val="008D6A6E"/>
    <w:rsid w:val="008E2FF9"/>
    <w:rsid w:val="008E3C83"/>
    <w:rsid w:val="008E58BF"/>
    <w:rsid w:val="008E5B2E"/>
    <w:rsid w:val="008E5C3C"/>
    <w:rsid w:val="008E79A5"/>
    <w:rsid w:val="008F0AED"/>
    <w:rsid w:val="008F4412"/>
    <w:rsid w:val="008F6673"/>
    <w:rsid w:val="008F7A8A"/>
    <w:rsid w:val="008F7B38"/>
    <w:rsid w:val="009000D8"/>
    <w:rsid w:val="0090066F"/>
    <w:rsid w:val="0090224F"/>
    <w:rsid w:val="0091598E"/>
    <w:rsid w:val="00917B74"/>
    <w:rsid w:val="009231F4"/>
    <w:rsid w:val="009254F9"/>
    <w:rsid w:val="009425F9"/>
    <w:rsid w:val="00942B54"/>
    <w:rsid w:val="00946311"/>
    <w:rsid w:val="0094668C"/>
    <w:rsid w:val="00947EA3"/>
    <w:rsid w:val="0095368A"/>
    <w:rsid w:val="0095549A"/>
    <w:rsid w:val="009557BC"/>
    <w:rsid w:val="00961422"/>
    <w:rsid w:val="00962DA8"/>
    <w:rsid w:val="00964C5E"/>
    <w:rsid w:val="009679CD"/>
    <w:rsid w:val="0097237A"/>
    <w:rsid w:val="009724E6"/>
    <w:rsid w:val="0097485F"/>
    <w:rsid w:val="00974C4D"/>
    <w:rsid w:val="00981964"/>
    <w:rsid w:val="0098216A"/>
    <w:rsid w:val="009823DA"/>
    <w:rsid w:val="00983B2B"/>
    <w:rsid w:val="009850AE"/>
    <w:rsid w:val="00993009"/>
    <w:rsid w:val="009A0B28"/>
    <w:rsid w:val="009A19DB"/>
    <w:rsid w:val="009A53E3"/>
    <w:rsid w:val="009A54F6"/>
    <w:rsid w:val="009A606E"/>
    <w:rsid w:val="009B067A"/>
    <w:rsid w:val="009C1D42"/>
    <w:rsid w:val="009C3791"/>
    <w:rsid w:val="009C3F04"/>
    <w:rsid w:val="009D31F1"/>
    <w:rsid w:val="009D32E2"/>
    <w:rsid w:val="009D36C5"/>
    <w:rsid w:val="009D51FA"/>
    <w:rsid w:val="009D6190"/>
    <w:rsid w:val="009E00F5"/>
    <w:rsid w:val="009E3EB9"/>
    <w:rsid w:val="009E767A"/>
    <w:rsid w:val="009F3687"/>
    <w:rsid w:val="009F3940"/>
    <w:rsid w:val="009F6414"/>
    <w:rsid w:val="00A03F7A"/>
    <w:rsid w:val="00A065ED"/>
    <w:rsid w:val="00A154E0"/>
    <w:rsid w:val="00A171EE"/>
    <w:rsid w:val="00A21CF4"/>
    <w:rsid w:val="00A30C59"/>
    <w:rsid w:val="00A334D9"/>
    <w:rsid w:val="00A33C17"/>
    <w:rsid w:val="00A355BF"/>
    <w:rsid w:val="00A41A62"/>
    <w:rsid w:val="00A44F8B"/>
    <w:rsid w:val="00A47306"/>
    <w:rsid w:val="00A61810"/>
    <w:rsid w:val="00A71ECF"/>
    <w:rsid w:val="00A76434"/>
    <w:rsid w:val="00A80EED"/>
    <w:rsid w:val="00A91255"/>
    <w:rsid w:val="00A91BFE"/>
    <w:rsid w:val="00A94446"/>
    <w:rsid w:val="00A96A73"/>
    <w:rsid w:val="00A97464"/>
    <w:rsid w:val="00AB47FA"/>
    <w:rsid w:val="00AB493D"/>
    <w:rsid w:val="00AB4CA3"/>
    <w:rsid w:val="00AB5ECF"/>
    <w:rsid w:val="00AB7364"/>
    <w:rsid w:val="00AC1255"/>
    <w:rsid w:val="00AC3975"/>
    <w:rsid w:val="00AC6863"/>
    <w:rsid w:val="00AD6D90"/>
    <w:rsid w:val="00AD6FB7"/>
    <w:rsid w:val="00AE0F08"/>
    <w:rsid w:val="00AE1347"/>
    <w:rsid w:val="00AE1852"/>
    <w:rsid w:val="00AE2813"/>
    <w:rsid w:val="00AE36EF"/>
    <w:rsid w:val="00AE37EB"/>
    <w:rsid w:val="00AE4869"/>
    <w:rsid w:val="00AE5B06"/>
    <w:rsid w:val="00AF1920"/>
    <w:rsid w:val="00B01950"/>
    <w:rsid w:val="00B02AFF"/>
    <w:rsid w:val="00B04B17"/>
    <w:rsid w:val="00B0728B"/>
    <w:rsid w:val="00B11130"/>
    <w:rsid w:val="00B11F72"/>
    <w:rsid w:val="00B1401C"/>
    <w:rsid w:val="00B15068"/>
    <w:rsid w:val="00B17A2B"/>
    <w:rsid w:val="00B21928"/>
    <w:rsid w:val="00B2799A"/>
    <w:rsid w:val="00B30602"/>
    <w:rsid w:val="00B33E91"/>
    <w:rsid w:val="00B35701"/>
    <w:rsid w:val="00B3797F"/>
    <w:rsid w:val="00B44319"/>
    <w:rsid w:val="00B470B5"/>
    <w:rsid w:val="00B50054"/>
    <w:rsid w:val="00B54DBC"/>
    <w:rsid w:val="00B554E2"/>
    <w:rsid w:val="00B5587A"/>
    <w:rsid w:val="00B55EF2"/>
    <w:rsid w:val="00B5743C"/>
    <w:rsid w:val="00B60CC1"/>
    <w:rsid w:val="00B62CA3"/>
    <w:rsid w:val="00B64E20"/>
    <w:rsid w:val="00B66F9A"/>
    <w:rsid w:val="00B7328B"/>
    <w:rsid w:val="00B80F4D"/>
    <w:rsid w:val="00B85198"/>
    <w:rsid w:val="00B911BC"/>
    <w:rsid w:val="00B92676"/>
    <w:rsid w:val="00B92BFD"/>
    <w:rsid w:val="00BA0B31"/>
    <w:rsid w:val="00BA3E74"/>
    <w:rsid w:val="00BA755A"/>
    <w:rsid w:val="00BB54A0"/>
    <w:rsid w:val="00BB58BC"/>
    <w:rsid w:val="00BB7DC0"/>
    <w:rsid w:val="00BC5CC3"/>
    <w:rsid w:val="00BC6F49"/>
    <w:rsid w:val="00BC7293"/>
    <w:rsid w:val="00BD035F"/>
    <w:rsid w:val="00BD2E6A"/>
    <w:rsid w:val="00BE6F4C"/>
    <w:rsid w:val="00BE788C"/>
    <w:rsid w:val="00BF699C"/>
    <w:rsid w:val="00C016A6"/>
    <w:rsid w:val="00C109B0"/>
    <w:rsid w:val="00C1130E"/>
    <w:rsid w:val="00C178B0"/>
    <w:rsid w:val="00C17CFF"/>
    <w:rsid w:val="00C21276"/>
    <w:rsid w:val="00C264BF"/>
    <w:rsid w:val="00C27320"/>
    <w:rsid w:val="00C31CEA"/>
    <w:rsid w:val="00C32286"/>
    <w:rsid w:val="00C35C68"/>
    <w:rsid w:val="00C50AC9"/>
    <w:rsid w:val="00C50B2B"/>
    <w:rsid w:val="00C50FEB"/>
    <w:rsid w:val="00C51398"/>
    <w:rsid w:val="00C54DC6"/>
    <w:rsid w:val="00C578AF"/>
    <w:rsid w:val="00C578C6"/>
    <w:rsid w:val="00C611B2"/>
    <w:rsid w:val="00C61335"/>
    <w:rsid w:val="00C7262D"/>
    <w:rsid w:val="00C7443F"/>
    <w:rsid w:val="00C800FA"/>
    <w:rsid w:val="00C82B52"/>
    <w:rsid w:val="00C84212"/>
    <w:rsid w:val="00C87C49"/>
    <w:rsid w:val="00C909E7"/>
    <w:rsid w:val="00C94115"/>
    <w:rsid w:val="00C9523C"/>
    <w:rsid w:val="00CA071E"/>
    <w:rsid w:val="00CA1028"/>
    <w:rsid w:val="00CA1F4C"/>
    <w:rsid w:val="00CA397E"/>
    <w:rsid w:val="00CA6573"/>
    <w:rsid w:val="00CA78C1"/>
    <w:rsid w:val="00CB34CD"/>
    <w:rsid w:val="00CB5728"/>
    <w:rsid w:val="00CB5DD2"/>
    <w:rsid w:val="00CB687F"/>
    <w:rsid w:val="00CC0AA4"/>
    <w:rsid w:val="00CC112B"/>
    <w:rsid w:val="00CC1417"/>
    <w:rsid w:val="00CC362B"/>
    <w:rsid w:val="00CC3D48"/>
    <w:rsid w:val="00CC3D9F"/>
    <w:rsid w:val="00CC60B2"/>
    <w:rsid w:val="00CC7863"/>
    <w:rsid w:val="00CD3A37"/>
    <w:rsid w:val="00CD55B8"/>
    <w:rsid w:val="00CD67CD"/>
    <w:rsid w:val="00CD6950"/>
    <w:rsid w:val="00CE21DC"/>
    <w:rsid w:val="00CE714A"/>
    <w:rsid w:val="00CF4AD5"/>
    <w:rsid w:val="00D10A19"/>
    <w:rsid w:val="00D14497"/>
    <w:rsid w:val="00D205A1"/>
    <w:rsid w:val="00D23E89"/>
    <w:rsid w:val="00D25DA2"/>
    <w:rsid w:val="00D264CC"/>
    <w:rsid w:val="00D269AC"/>
    <w:rsid w:val="00D26E06"/>
    <w:rsid w:val="00D27E47"/>
    <w:rsid w:val="00D30B06"/>
    <w:rsid w:val="00D31160"/>
    <w:rsid w:val="00D31CD3"/>
    <w:rsid w:val="00D32C6F"/>
    <w:rsid w:val="00D3572C"/>
    <w:rsid w:val="00D40CFC"/>
    <w:rsid w:val="00D449BC"/>
    <w:rsid w:val="00D47792"/>
    <w:rsid w:val="00D503ED"/>
    <w:rsid w:val="00D50453"/>
    <w:rsid w:val="00D50B9C"/>
    <w:rsid w:val="00D51B4B"/>
    <w:rsid w:val="00D52901"/>
    <w:rsid w:val="00D53A94"/>
    <w:rsid w:val="00D5461D"/>
    <w:rsid w:val="00D559FE"/>
    <w:rsid w:val="00D55CD9"/>
    <w:rsid w:val="00D61C3A"/>
    <w:rsid w:val="00D63D1A"/>
    <w:rsid w:val="00D75702"/>
    <w:rsid w:val="00D8251F"/>
    <w:rsid w:val="00D838DB"/>
    <w:rsid w:val="00D86573"/>
    <w:rsid w:val="00D87EDD"/>
    <w:rsid w:val="00D920EC"/>
    <w:rsid w:val="00D95DA1"/>
    <w:rsid w:val="00D9625A"/>
    <w:rsid w:val="00D9731A"/>
    <w:rsid w:val="00DA1C0E"/>
    <w:rsid w:val="00DA27F8"/>
    <w:rsid w:val="00DA2BC6"/>
    <w:rsid w:val="00DA2D06"/>
    <w:rsid w:val="00DB19D1"/>
    <w:rsid w:val="00DB1F36"/>
    <w:rsid w:val="00DC2D50"/>
    <w:rsid w:val="00DC326D"/>
    <w:rsid w:val="00DC7C16"/>
    <w:rsid w:val="00DD09A5"/>
    <w:rsid w:val="00DD30DF"/>
    <w:rsid w:val="00DD4356"/>
    <w:rsid w:val="00DD54B9"/>
    <w:rsid w:val="00DE35A7"/>
    <w:rsid w:val="00DE5E1A"/>
    <w:rsid w:val="00DF01C7"/>
    <w:rsid w:val="00DF0814"/>
    <w:rsid w:val="00DF5681"/>
    <w:rsid w:val="00E02787"/>
    <w:rsid w:val="00E032FC"/>
    <w:rsid w:val="00E033DF"/>
    <w:rsid w:val="00E06C60"/>
    <w:rsid w:val="00E12DE7"/>
    <w:rsid w:val="00E145F1"/>
    <w:rsid w:val="00E16C3B"/>
    <w:rsid w:val="00E16D9F"/>
    <w:rsid w:val="00E208B1"/>
    <w:rsid w:val="00E21747"/>
    <w:rsid w:val="00E21842"/>
    <w:rsid w:val="00E22384"/>
    <w:rsid w:val="00E2656D"/>
    <w:rsid w:val="00E35231"/>
    <w:rsid w:val="00E428BF"/>
    <w:rsid w:val="00E4556A"/>
    <w:rsid w:val="00E464B5"/>
    <w:rsid w:val="00E46955"/>
    <w:rsid w:val="00E564A8"/>
    <w:rsid w:val="00E57B98"/>
    <w:rsid w:val="00E61054"/>
    <w:rsid w:val="00E614C7"/>
    <w:rsid w:val="00E64DB1"/>
    <w:rsid w:val="00E65156"/>
    <w:rsid w:val="00E67E07"/>
    <w:rsid w:val="00E705A0"/>
    <w:rsid w:val="00E70A63"/>
    <w:rsid w:val="00E70B3D"/>
    <w:rsid w:val="00E71DB7"/>
    <w:rsid w:val="00E74224"/>
    <w:rsid w:val="00E76579"/>
    <w:rsid w:val="00E77B66"/>
    <w:rsid w:val="00E841A1"/>
    <w:rsid w:val="00E8509F"/>
    <w:rsid w:val="00E90302"/>
    <w:rsid w:val="00E90514"/>
    <w:rsid w:val="00E93323"/>
    <w:rsid w:val="00E94D6C"/>
    <w:rsid w:val="00EA43ED"/>
    <w:rsid w:val="00EA69F8"/>
    <w:rsid w:val="00EC171B"/>
    <w:rsid w:val="00EC3CD6"/>
    <w:rsid w:val="00EC635F"/>
    <w:rsid w:val="00EC725B"/>
    <w:rsid w:val="00ED305A"/>
    <w:rsid w:val="00ED3E03"/>
    <w:rsid w:val="00ED6A14"/>
    <w:rsid w:val="00EE0FC5"/>
    <w:rsid w:val="00EE1F0A"/>
    <w:rsid w:val="00EE4CAF"/>
    <w:rsid w:val="00EF4940"/>
    <w:rsid w:val="00F0317E"/>
    <w:rsid w:val="00F03998"/>
    <w:rsid w:val="00F0478D"/>
    <w:rsid w:val="00F04ED0"/>
    <w:rsid w:val="00F15B5F"/>
    <w:rsid w:val="00F15DA7"/>
    <w:rsid w:val="00F1737E"/>
    <w:rsid w:val="00F20442"/>
    <w:rsid w:val="00F20DAD"/>
    <w:rsid w:val="00F22335"/>
    <w:rsid w:val="00F22E80"/>
    <w:rsid w:val="00F40CE8"/>
    <w:rsid w:val="00F40CF0"/>
    <w:rsid w:val="00F42D42"/>
    <w:rsid w:val="00F45FBB"/>
    <w:rsid w:val="00F46C1F"/>
    <w:rsid w:val="00F5493C"/>
    <w:rsid w:val="00F55691"/>
    <w:rsid w:val="00F556D3"/>
    <w:rsid w:val="00F55FC9"/>
    <w:rsid w:val="00F630B7"/>
    <w:rsid w:val="00F64FE9"/>
    <w:rsid w:val="00F6632B"/>
    <w:rsid w:val="00F66A40"/>
    <w:rsid w:val="00F7485A"/>
    <w:rsid w:val="00F86C0A"/>
    <w:rsid w:val="00F878C9"/>
    <w:rsid w:val="00F93CF4"/>
    <w:rsid w:val="00FA4B16"/>
    <w:rsid w:val="00FA6D4D"/>
    <w:rsid w:val="00FA6F8F"/>
    <w:rsid w:val="00FA6FA2"/>
    <w:rsid w:val="00FB0E5D"/>
    <w:rsid w:val="00FB2D4D"/>
    <w:rsid w:val="00FB367C"/>
    <w:rsid w:val="00FB47F2"/>
    <w:rsid w:val="00FB5A1A"/>
    <w:rsid w:val="00FC20AD"/>
    <w:rsid w:val="00FC2E54"/>
    <w:rsid w:val="00FC397D"/>
    <w:rsid w:val="00FC76A4"/>
    <w:rsid w:val="00FD1C18"/>
    <w:rsid w:val="00FD658D"/>
    <w:rsid w:val="00FD6E7D"/>
    <w:rsid w:val="00FE3532"/>
    <w:rsid w:val="00FE7F0A"/>
    <w:rsid w:val="00FF47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9B3DC2-89C9-4AA2-AE07-A6EBB649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705"/>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link w:val="Balk1Char"/>
    <w:uiPriority w:val="9"/>
    <w:qFormat/>
    <w:rsid w:val="001B05EF"/>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1B05EF"/>
    <w:pPr>
      <w:keepNext/>
      <w:outlineLvl w:val="1"/>
    </w:pPr>
    <w:rPr>
      <w:rFonts w:ascii="Arial" w:hAnsi="Arial" w:cs="Arial"/>
      <w:b/>
      <w:bCs/>
      <w:sz w:val="20"/>
      <w:szCs w:val="20"/>
    </w:rPr>
  </w:style>
  <w:style w:type="paragraph" w:styleId="Balk3">
    <w:name w:val="heading 3"/>
    <w:basedOn w:val="Normal"/>
    <w:link w:val="Balk3Char"/>
    <w:uiPriority w:val="9"/>
    <w:qFormat/>
    <w:rsid w:val="001B05EF"/>
    <w:pPr>
      <w:keepNext/>
      <w:spacing w:after="60"/>
      <w:ind w:firstLine="340"/>
      <w:jc w:val="both"/>
      <w:outlineLvl w:val="2"/>
    </w:pPr>
    <w:rPr>
      <w:b/>
      <w:bCs/>
      <w:sz w:val="20"/>
      <w:szCs w:val="20"/>
    </w:rPr>
  </w:style>
  <w:style w:type="paragraph" w:styleId="Balk4">
    <w:name w:val="heading 4"/>
    <w:basedOn w:val="Normal"/>
    <w:link w:val="Balk4Char"/>
    <w:uiPriority w:val="9"/>
    <w:qFormat/>
    <w:rsid w:val="001B05EF"/>
    <w:pPr>
      <w:keepNext/>
      <w:jc w:val="center"/>
      <w:outlineLvl w:val="3"/>
    </w:pPr>
    <w:rPr>
      <w:b/>
      <w:bCs/>
      <w:sz w:val="20"/>
      <w:szCs w:val="20"/>
    </w:rPr>
  </w:style>
  <w:style w:type="paragraph" w:styleId="Balk5">
    <w:name w:val="heading 5"/>
    <w:basedOn w:val="Normal"/>
    <w:link w:val="Balk5Char"/>
    <w:uiPriority w:val="9"/>
    <w:qFormat/>
    <w:rsid w:val="001B05EF"/>
    <w:pPr>
      <w:keepNext/>
      <w:spacing w:after="60"/>
      <w:ind w:firstLine="708"/>
      <w:jc w:val="both"/>
      <w:outlineLvl w:val="4"/>
    </w:pPr>
    <w:rPr>
      <w:b/>
      <w:bCs/>
    </w:rPr>
  </w:style>
  <w:style w:type="paragraph" w:styleId="Balk6">
    <w:name w:val="heading 6"/>
    <w:basedOn w:val="Normal"/>
    <w:link w:val="Balk6Char"/>
    <w:uiPriority w:val="9"/>
    <w:qFormat/>
    <w:rsid w:val="001B05EF"/>
    <w:pPr>
      <w:keepNext/>
      <w:ind w:firstLine="708"/>
      <w:outlineLvl w:val="5"/>
    </w:pPr>
    <w:rPr>
      <w:b/>
      <w:bCs/>
    </w:rPr>
  </w:style>
  <w:style w:type="paragraph" w:styleId="Balk7">
    <w:name w:val="heading 7"/>
    <w:basedOn w:val="Normal"/>
    <w:link w:val="Balk7Char"/>
    <w:uiPriority w:val="9"/>
    <w:qFormat/>
    <w:rsid w:val="001B05EF"/>
    <w:pPr>
      <w:keepNext/>
      <w:jc w:val="center"/>
      <w:outlineLvl w:val="6"/>
    </w:pPr>
    <w:rPr>
      <w:b/>
      <w:bCs/>
    </w:rPr>
  </w:style>
  <w:style w:type="paragraph" w:styleId="Balk8">
    <w:name w:val="heading 8"/>
    <w:basedOn w:val="Normal"/>
    <w:link w:val="Balk8Char"/>
    <w:uiPriority w:val="9"/>
    <w:qFormat/>
    <w:rsid w:val="001B05EF"/>
    <w:pPr>
      <w:keepNext/>
      <w:ind w:firstLine="360"/>
      <w:jc w:val="both"/>
      <w:outlineLvl w:val="7"/>
    </w:pPr>
    <w:rPr>
      <w:rFonts w:ascii="Arial" w:hAnsi="Arial" w:cs="Arial"/>
      <w:b/>
      <w:bCs/>
    </w:rPr>
  </w:style>
  <w:style w:type="paragraph" w:styleId="Balk9">
    <w:name w:val="heading 9"/>
    <w:basedOn w:val="Normal"/>
    <w:link w:val="Balk9Char"/>
    <w:uiPriority w:val="9"/>
    <w:qFormat/>
    <w:rsid w:val="001B05EF"/>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CA6573"/>
    <w:pPr>
      <w:tabs>
        <w:tab w:val="center" w:pos="4536"/>
        <w:tab w:val="right" w:pos="9072"/>
      </w:tabs>
      <w:overflowPunct/>
      <w:autoSpaceDE/>
      <w:autoSpaceDN/>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CA6573"/>
  </w:style>
  <w:style w:type="character" w:customStyle="1" w:styleId="richtext">
    <w:name w:val="richtext"/>
    <w:basedOn w:val="VarsaylanParagrafYazTipi"/>
    <w:rsid w:val="00DD54B9"/>
  </w:style>
  <w:style w:type="table" w:styleId="TabloKlavuzu">
    <w:name w:val="Table Grid"/>
    <w:basedOn w:val="NormalTablo"/>
    <w:uiPriority w:val="39"/>
    <w:rsid w:val="00272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0E2705"/>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sid w:val="000E2705"/>
    <w:rPr>
      <w:rFonts w:ascii="Arial" w:eastAsiaTheme="minorEastAsia" w:hAnsi="Arial" w:cs="Arial"/>
      <w:b/>
      <w:bCs/>
      <w:color w:val="000000"/>
      <w:sz w:val="20"/>
      <w:szCs w:val="20"/>
      <w:lang w:eastAsia="tr-TR"/>
    </w:rPr>
  </w:style>
  <w:style w:type="paragraph" w:styleId="stBilgi">
    <w:name w:val="header"/>
    <w:basedOn w:val="Normal"/>
    <w:link w:val="stBilgiChar"/>
    <w:uiPriority w:val="99"/>
    <w:unhideWhenUsed/>
    <w:rsid w:val="000E2705"/>
    <w:pPr>
      <w:tabs>
        <w:tab w:val="center" w:pos="4536"/>
        <w:tab w:val="right" w:pos="9072"/>
      </w:tabs>
    </w:pPr>
  </w:style>
  <w:style w:type="character" w:customStyle="1" w:styleId="stBilgiChar">
    <w:name w:val="Üst Bilgi Char"/>
    <w:basedOn w:val="VarsaylanParagrafYazTipi"/>
    <w:link w:val="stBilgi"/>
    <w:uiPriority w:val="99"/>
    <w:rsid w:val="000E2705"/>
    <w:rPr>
      <w:rFonts w:ascii="Times New Roman" w:eastAsiaTheme="minorEastAsia" w:hAnsi="Times New Roman" w:cs="Times New Roman"/>
      <w:color w:val="000000"/>
      <w:sz w:val="24"/>
      <w:szCs w:val="24"/>
      <w:lang w:eastAsia="tr-TR"/>
    </w:rPr>
  </w:style>
  <w:style w:type="character" w:customStyle="1" w:styleId="Balk1Char">
    <w:name w:val="Başlık 1 Char"/>
    <w:basedOn w:val="VarsaylanParagrafYazTipi"/>
    <w:link w:val="Balk1"/>
    <w:uiPriority w:val="9"/>
    <w:rsid w:val="001B05EF"/>
    <w:rPr>
      <w:rFonts w:ascii="Arial" w:eastAsiaTheme="minorEastAsia" w:hAnsi="Arial" w:cs="Arial"/>
      <w:b/>
      <w:bCs/>
      <w:color w:val="000000"/>
      <w:kern w:val="36"/>
      <w:sz w:val="20"/>
      <w:szCs w:val="20"/>
      <w:u w:val="single"/>
      <w:lang w:eastAsia="tr-TR"/>
    </w:rPr>
  </w:style>
  <w:style w:type="character" w:customStyle="1" w:styleId="Balk2Char">
    <w:name w:val="Başlık 2 Char"/>
    <w:basedOn w:val="VarsaylanParagrafYazTipi"/>
    <w:link w:val="Balk2"/>
    <w:uiPriority w:val="9"/>
    <w:rsid w:val="001B05EF"/>
    <w:rPr>
      <w:rFonts w:ascii="Arial" w:eastAsiaTheme="minorEastAsia" w:hAnsi="Arial" w:cs="Arial"/>
      <w:b/>
      <w:bCs/>
      <w:color w:val="000000"/>
      <w:sz w:val="20"/>
      <w:szCs w:val="20"/>
      <w:lang w:eastAsia="tr-TR"/>
    </w:rPr>
  </w:style>
  <w:style w:type="character" w:customStyle="1" w:styleId="Balk3Char">
    <w:name w:val="Başlık 3 Char"/>
    <w:basedOn w:val="VarsaylanParagrafYazTipi"/>
    <w:link w:val="Balk3"/>
    <w:uiPriority w:val="9"/>
    <w:rsid w:val="001B05EF"/>
    <w:rPr>
      <w:rFonts w:ascii="Times New Roman" w:eastAsiaTheme="minorEastAsia" w:hAnsi="Times New Roman" w:cs="Times New Roman"/>
      <w:b/>
      <w:bCs/>
      <w:color w:val="000000"/>
      <w:sz w:val="20"/>
      <w:szCs w:val="20"/>
      <w:lang w:eastAsia="tr-TR"/>
    </w:rPr>
  </w:style>
  <w:style w:type="character" w:customStyle="1" w:styleId="Balk4Char">
    <w:name w:val="Başlık 4 Char"/>
    <w:basedOn w:val="VarsaylanParagrafYazTipi"/>
    <w:link w:val="Balk4"/>
    <w:uiPriority w:val="9"/>
    <w:rsid w:val="001B05EF"/>
    <w:rPr>
      <w:rFonts w:ascii="Times New Roman" w:eastAsiaTheme="minorEastAsia" w:hAnsi="Times New Roman" w:cs="Times New Roman"/>
      <w:b/>
      <w:bCs/>
      <w:color w:val="000000"/>
      <w:sz w:val="20"/>
      <w:szCs w:val="20"/>
      <w:lang w:eastAsia="tr-TR"/>
    </w:rPr>
  </w:style>
  <w:style w:type="character" w:customStyle="1" w:styleId="Balk5Char">
    <w:name w:val="Başlık 5 Char"/>
    <w:basedOn w:val="VarsaylanParagrafYazTipi"/>
    <w:link w:val="Balk5"/>
    <w:uiPriority w:val="9"/>
    <w:rsid w:val="001B05EF"/>
    <w:rPr>
      <w:rFonts w:ascii="Times New Roman" w:eastAsiaTheme="minorEastAsia" w:hAnsi="Times New Roman" w:cs="Times New Roman"/>
      <w:b/>
      <w:bCs/>
      <w:color w:val="000000"/>
      <w:sz w:val="24"/>
      <w:szCs w:val="24"/>
      <w:lang w:eastAsia="tr-TR"/>
    </w:rPr>
  </w:style>
  <w:style w:type="character" w:customStyle="1" w:styleId="Balk6Char">
    <w:name w:val="Başlık 6 Char"/>
    <w:basedOn w:val="VarsaylanParagrafYazTipi"/>
    <w:link w:val="Balk6"/>
    <w:uiPriority w:val="9"/>
    <w:rsid w:val="001B05EF"/>
    <w:rPr>
      <w:rFonts w:ascii="Times New Roman" w:eastAsiaTheme="minorEastAsia" w:hAnsi="Times New Roman" w:cs="Times New Roman"/>
      <w:b/>
      <w:bCs/>
      <w:color w:val="000000"/>
      <w:sz w:val="24"/>
      <w:szCs w:val="24"/>
      <w:lang w:eastAsia="tr-TR"/>
    </w:rPr>
  </w:style>
  <w:style w:type="character" w:customStyle="1" w:styleId="Balk7Char">
    <w:name w:val="Başlık 7 Char"/>
    <w:basedOn w:val="VarsaylanParagrafYazTipi"/>
    <w:link w:val="Balk7"/>
    <w:uiPriority w:val="9"/>
    <w:rsid w:val="001B05EF"/>
    <w:rPr>
      <w:rFonts w:ascii="Times New Roman" w:eastAsiaTheme="minorEastAsia" w:hAnsi="Times New Roman" w:cs="Times New Roman"/>
      <w:b/>
      <w:bCs/>
      <w:color w:val="000000"/>
      <w:sz w:val="24"/>
      <w:szCs w:val="24"/>
      <w:lang w:eastAsia="tr-TR"/>
    </w:rPr>
  </w:style>
  <w:style w:type="character" w:customStyle="1" w:styleId="Balk8Char">
    <w:name w:val="Başlık 8 Char"/>
    <w:basedOn w:val="VarsaylanParagrafYazTipi"/>
    <w:link w:val="Balk8"/>
    <w:uiPriority w:val="9"/>
    <w:rsid w:val="001B05EF"/>
    <w:rPr>
      <w:rFonts w:ascii="Arial" w:eastAsiaTheme="minorEastAsia" w:hAnsi="Arial" w:cs="Arial"/>
      <w:b/>
      <w:bCs/>
      <w:color w:val="000000"/>
      <w:sz w:val="24"/>
      <w:szCs w:val="24"/>
      <w:lang w:eastAsia="tr-TR"/>
    </w:rPr>
  </w:style>
  <w:style w:type="character" w:customStyle="1" w:styleId="Balk9Char">
    <w:name w:val="Başlık 9 Char"/>
    <w:basedOn w:val="VarsaylanParagrafYazTipi"/>
    <w:link w:val="Balk9"/>
    <w:uiPriority w:val="9"/>
    <w:rsid w:val="001B05EF"/>
    <w:rPr>
      <w:rFonts w:ascii="Arial" w:eastAsiaTheme="minorEastAsia" w:hAnsi="Arial" w:cs="Arial"/>
      <w:b/>
      <w:bCs/>
      <w:sz w:val="24"/>
      <w:szCs w:val="24"/>
      <w:lang w:eastAsia="tr-TR"/>
    </w:rPr>
  </w:style>
  <w:style w:type="character" w:customStyle="1" w:styleId="AklamaMetniChar">
    <w:name w:val="Açıklama Metni Char"/>
    <w:basedOn w:val="VarsaylanParagrafYazTipi"/>
    <w:link w:val="AklamaMetni"/>
    <w:uiPriority w:val="99"/>
    <w:semiHidden/>
    <w:rsid w:val="001B05EF"/>
    <w:rPr>
      <w:rFonts w:ascii="Times New Roman" w:eastAsiaTheme="minorEastAsia" w:hAnsi="Times New Roman" w:cs="Times New Roman"/>
      <w:color w:val="000000"/>
      <w:sz w:val="20"/>
      <w:szCs w:val="20"/>
      <w:lang w:eastAsia="tr-TR"/>
    </w:rPr>
  </w:style>
  <w:style w:type="paragraph" w:styleId="AklamaMetni">
    <w:name w:val="annotation text"/>
    <w:basedOn w:val="Normal"/>
    <w:link w:val="AklamaMetniChar"/>
    <w:uiPriority w:val="99"/>
    <w:semiHidden/>
    <w:unhideWhenUsed/>
    <w:rsid w:val="001B05EF"/>
    <w:rPr>
      <w:sz w:val="20"/>
      <w:szCs w:val="20"/>
    </w:rPr>
  </w:style>
  <w:style w:type="character" w:customStyle="1" w:styleId="SonNotMetniChar">
    <w:name w:val="Son Not Metni Char"/>
    <w:basedOn w:val="VarsaylanParagrafYazTipi"/>
    <w:link w:val="SonNotMetni"/>
    <w:uiPriority w:val="99"/>
    <w:semiHidden/>
    <w:rsid w:val="001B05EF"/>
    <w:rPr>
      <w:rFonts w:ascii="Times New Roman" w:eastAsiaTheme="minorEastAsia" w:hAnsi="Times New Roman" w:cs="Times New Roman"/>
      <w:color w:val="000000"/>
      <w:sz w:val="20"/>
      <w:szCs w:val="20"/>
      <w:lang w:eastAsia="tr-TR"/>
    </w:rPr>
  </w:style>
  <w:style w:type="paragraph" w:styleId="SonNotMetni">
    <w:name w:val="endnote text"/>
    <w:basedOn w:val="Normal"/>
    <w:link w:val="SonNotMetniChar"/>
    <w:uiPriority w:val="99"/>
    <w:semiHidden/>
    <w:unhideWhenUsed/>
    <w:rsid w:val="001B05EF"/>
    <w:rPr>
      <w:sz w:val="20"/>
      <w:szCs w:val="20"/>
    </w:rPr>
  </w:style>
  <w:style w:type="character" w:customStyle="1" w:styleId="KonuBalChar">
    <w:name w:val="Konu Başlığı Char"/>
    <w:basedOn w:val="VarsaylanParagrafYazTipi"/>
    <w:link w:val="KonuBal"/>
    <w:uiPriority w:val="10"/>
    <w:rsid w:val="001B05EF"/>
    <w:rPr>
      <w:rFonts w:ascii="Times New Roman" w:eastAsiaTheme="minorEastAsia" w:hAnsi="Times New Roman" w:cs="Times New Roman"/>
      <w:b/>
      <w:bCs/>
      <w:color w:val="000000"/>
      <w:sz w:val="24"/>
      <w:szCs w:val="24"/>
      <w:lang w:eastAsia="tr-TR"/>
    </w:rPr>
  </w:style>
  <w:style w:type="paragraph" w:styleId="KonuBal">
    <w:name w:val="Title"/>
    <w:basedOn w:val="Normal"/>
    <w:link w:val="KonuBalChar"/>
    <w:uiPriority w:val="10"/>
    <w:qFormat/>
    <w:rsid w:val="001B05EF"/>
    <w:pPr>
      <w:jc w:val="center"/>
    </w:pPr>
    <w:rPr>
      <w:b/>
      <w:bCs/>
    </w:rPr>
  </w:style>
  <w:style w:type="character" w:customStyle="1" w:styleId="GvdeMetni2Char">
    <w:name w:val="Gövde Metni 2 Char"/>
    <w:basedOn w:val="VarsaylanParagrafYazTipi"/>
    <w:link w:val="GvdeMetni2"/>
    <w:uiPriority w:val="99"/>
    <w:semiHidden/>
    <w:rsid w:val="001B05EF"/>
    <w:rPr>
      <w:rFonts w:ascii="Times New Roman" w:eastAsiaTheme="minorEastAsia" w:hAnsi="Times New Roman" w:cs="Times New Roman"/>
      <w:color w:val="000000"/>
      <w:lang w:eastAsia="tr-TR"/>
    </w:rPr>
  </w:style>
  <w:style w:type="paragraph" w:styleId="GvdeMetni2">
    <w:name w:val="Body Text 2"/>
    <w:basedOn w:val="Normal"/>
    <w:link w:val="GvdeMetni2Char"/>
    <w:uiPriority w:val="99"/>
    <w:semiHidden/>
    <w:unhideWhenUsed/>
    <w:rsid w:val="001B05EF"/>
    <w:pPr>
      <w:spacing w:after="120" w:line="480" w:lineRule="auto"/>
    </w:pPr>
    <w:rPr>
      <w:sz w:val="22"/>
      <w:szCs w:val="22"/>
    </w:rPr>
  </w:style>
  <w:style w:type="character" w:customStyle="1" w:styleId="GvdeMetni3Char">
    <w:name w:val="Gövde Metni 3 Char"/>
    <w:basedOn w:val="VarsaylanParagrafYazTipi"/>
    <w:link w:val="GvdeMetni3"/>
    <w:uiPriority w:val="99"/>
    <w:semiHidden/>
    <w:rsid w:val="001B05EF"/>
    <w:rPr>
      <w:rFonts w:ascii="Times New Roman" w:eastAsiaTheme="minorEastAsia" w:hAnsi="Times New Roman" w:cs="Times New Roman"/>
      <w:color w:val="000000"/>
      <w:sz w:val="16"/>
      <w:szCs w:val="16"/>
      <w:lang w:eastAsia="tr-TR"/>
    </w:rPr>
  </w:style>
  <w:style w:type="paragraph" w:styleId="GvdeMetni3">
    <w:name w:val="Body Text 3"/>
    <w:basedOn w:val="Normal"/>
    <w:link w:val="GvdeMetni3Char"/>
    <w:uiPriority w:val="99"/>
    <w:semiHidden/>
    <w:unhideWhenUsed/>
    <w:rsid w:val="001B05EF"/>
    <w:pPr>
      <w:spacing w:after="120"/>
    </w:pPr>
    <w:rPr>
      <w:sz w:val="16"/>
      <w:szCs w:val="16"/>
    </w:rPr>
  </w:style>
  <w:style w:type="character" w:customStyle="1" w:styleId="AklamaKonusuChar">
    <w:name w:val="Açıklama Konusu Char"/>
    <w:basedOn w:val="AklamaMetniChar"/>
    <w:link w:val="AklamaKonusu"/>
    <w:uiPriority w:val="99"/>
    <w:semiHidden/>
    <w:rsid w:val="001B05EF"/>
    <w:rPr>
      <w:rFonts w:ascii="Times New Roman" w:eastAsiaTheme="minorEastAsia" w:hAnsi="Times New Roman" w:cs="Times New Roman"/>
      <w:b/>
      <w:bCs/>
      <w:color w:val="000000"/>
      <w:sz w:val="20"/>
      <w:szCs w:val="20"/>
      <w:lang w:eastAsia="tr-TR"/>
    </w:rPr>
  </w:style>
  <w:style w:type="paragraph" w:styleId="AklamaKonusu">
    <w:name w:val="annotation subject"/>
    <w:basedOn w:val="Normal"/>
    <w:link w:val="AklamaKonusuChar"/>
    <w:uiPriority w:val="99"/>
    <w:semiHidden/>
    <w:unhideWhenUsed/>
    <w:rsid w:val="001B05EF"/>
    <w:rPr>
      <w:b/>
      <w:bCs/>
      <w:sz w:val="20"/>
      <w:szCs w:val="20"/>
    </w:rPr>
  </w:style>
  <w:style w:type="character" w:customStyle="1" w:styleId="BalonMetniChar">
    <w:name w:val="Balon Metni Char"/>
    <w:basedOn w:val="VarsaylanParagrafYazTipi"/>
    <w:link w:val="BalonMetni"/>
    <w:uiPriority w:val="99"/>
    <w:semiHidden/>
    <w:rsid w:val="001B05EF"/>
    <w:rPr>
      <w:rFonts w:ascii="Tahoma" w:eastAsiaTheme="minorEastAsia" w:hAnsi="Tahoma" w:cs="Tahoma"/>
      <w:color w:val="000000"/>
      <w:sz w:val="16"/>
      <w:szCs w:val="16"/>
      <w:lang w:eastAsia="tr-TR"/>
    </w:rPr>
  </w:style>
  <w:style w:type="paragraph" w:styleId="BalonMetni">
    <w:name w:val="Balloon Text"/>
    <w:basedOn w:val="Normal"/>
    <w:link w:val="BalonMetniChar"/>
    <w:uiPriority w:val="99"/>
    <w:semiHidden/>
    <w:unhideWhenUsed/>
    <w:rsid w:val="001B05EF"/>
    <w:rPr>
      <w:rFonts w:ascii="Tahoma" w:hAnsi="Tahoma" w:cs="Tahoma"/>
      <w:sz w:val="16"/>
      <w:szCs w:val="16"/>
    </w:rPr>
  </w:style>
  <w:style w:type="paragraph" w:customStyle="1" w:styleId="msonormal0">
    <w:name w:val="msonormal"/>
    <w:basedOn w:val="Normal"/>
    <w:rsid w:val="00267642"/>
    <w:pPr>
      <w:overflowPunct/>
      <w:autoSpaceDE/>
      <w:autoSpaceDN/>
      <w:spacing w:before="100" w:beforeAutospacing="1" w:after="100" w:afterAutospacing="1"/>
    </w:pPr>
  </w:style>
  <w:style w:type="paragraph" w:styleId="NormalWeb">
    <w:name w:val="Normal (Web)"/>
    <w:basedOn w:val="Normal"/>
    <w:uiPriority w:val="99"/>
    <w:semiHidden/>
    <w:unhideWhenUsed/>
    <w:rsid w:val="00267642"/>
    <w:pPr>
      <w:overflowPunct/>
      <w:autoSpaceDE/>
      <w:autoSpaceDN/>
      <w:spacing w:before="100" w:beforeAutospacing="1" w:after="100" w:afterAutospacing="1"/>
    </w:pPr>
  </w:style>
  <w:style w:type="paragraph" w:customStyle="1" w:styleId="DipnotMetni1">
    <w:name w:val="Dipnot Metni1"/>
    <w:aliases w:val="Dipnot Metni Char Char Char,Dipnot Metni Char Char,Footnote Text"/>
    <w:basedOn w:val="Normal"/>
    <w:rsid w:val="00267642"/>
    <w:rPr>
      <w:sz w:val="20"/>
      <w:szCs w:val="20"/>
    </w:rPr>
  </w:style>
  <w:style w:type="paragraph" w:customStyle="1" w:styleId="msobodytextindent">
    <w:name w:val="msobodytextindent"/>
    <w:basedOn w:val="Normal"/>
    <w:rsid w:val="00267642"/>
    <w:pPr>
      <w:ind w:left="851" w:hanging="333"/>
      <w:jc w:val="both"/>
    </w:pPr>
  </w:style>
  <w:style w:type="paragraph" w:customStyle="1" w:styleId="msobodytextindent2">
    <w:name w:val="msobodytextindent2"/>
    <w:basedOn w:val="Normal"/>
    <w:rsid w:val="00267642"/>
    <w:pPr>
      <w:ind w:hanging="191"/>
      <w:jc w:val="both"/>
    </w:pPr>
  </w:style>
  <w:style w:type="paragraph" w:customStyle="1" w:styleId="msobodytextindent3">
    <w:name w:val="msobodytextindent3"/>
    <w:basedOn w:val="Normal"/>
    <w:rsid w:val="00267642"/>
    <w:pPr>
      <w:overflowPunct/>
      <w:autoSpaceDE/>
      <w:autoSpaceDN/>
      <w:ind w:left="180"/>
      <w:jc w:val="both"/>
    </w:pPr>
    <w:rPr>
      <w:color w:val="auto"/>
    </w:rPr>
  </w:style>
  <w:style w:type="paragraph" w:styleId="bekMetni">
    <w:name w:val="Block Text"/>
    <w:basedOn w:val="Normal"/>
    <w:uiPriority w:val="99"/>
    <w:semiHidden/>
    <w:unhideWhenUsed/>
    <w:rsid w:val="00267642"/>
    <w:pPr>
      <w:overflowPunct/>
      <w:autoSpaceDE/>
      <w:autoSpaceDN/>
      <w:ind w:left="360" w:right="7924"/>
    </w:pPr>
    <w:rPr>
      <w:rFonts w:ascii="Arial Narrow" w:hAnsi="Arial Narrow"/>
      <w:color w:val="auto"/>
      <w:sz w:val="22"/>
      <w:szCs w:val="22"/>
    </w:rPr>
  </w:style>
  <w:style w:type="paragraph" w:customStyle="1" w:styleId="BodyText24">
    <w:name w:val="Body Text 24"/>
    <w:basedOn w:val="Normal"/>
    <w:rsid w:val="00267642"/>
    <w:rPr>
      <w:sz w:val="20"/>
      <w:szCs w:val="20"/>
    </w:rPr>
  </w:style>
  <w:style w:type="paragraph" w:customStyle="1" w:styleId="BodyText23">
    <w:name w:val="Body Text 23"/>
    <w:basedOn w:val="Normal"/>
    <w:rsid w:val="00267642"/>
    <w:pPr>
      <w:spacing w:after="60"/>
      <w:ind w:firstLine="340"/>
      <w:jc w:val="both"/>
    </w:pPr>
    <w:rPr>
      <w:b/>
      <w:bCs/>
      <w:sz w:val="20"/>
      <w:szCs w:val="20"/>
    </w:rPr>
  </w:style>
  <w:style w:type="paragraph" w:customStyle="1" w:styleId="BodyTextIndent21">
    <w:name w:val="Body Text Indent 21"/>
    <w:basedOn w:val="Normal"/>
    <w:rsid w:val="00267642"/>
    <w:pPr>
      <w:ind w:firstLine="708"/>
      <w:jc w:val="both"/>
    </w:pPr>
    <w:rPr>
      <w:b/>
      <w:bCs/>
    </w:rPr>
  </w:style>
  <w:style w:type="paragraph" w:customStyle="1" w:styleId="BodyTextIndent31">
    <w:name w:val="Body Text Indent 31"/>
    <w:basedOn w:val="Normal"/>
    <w:rsid w:val="00267642"/>
    <w:pPr>
      <w:ind w:firstLine="708"/>
      <w:jc w:val="both"/>
    </w:pPr>
  </w:style>
  <w:style w:type="paragraph" w:customStyle="1" w:styleId="DocumentMap1">
    <w:name w:val="Document Map1"/>
    <w:basedOn w:val="Normal"/>
    <w:rsid w:val="00267642"/>
    <w:pPr>
      <w:shd w:val="clear" w:color="auto" w:fill="000080"/>
    </w:pPr>
    <w:rPr>
      <w:rFonts w:ascii="Tahoma" w:hAnsi="Tahoma" w:cs="Tahoma"/>
      <w:sz w:val="22"/>
      <w:szCs w:val="22"/>
    </w:rPr>
  </w:style>
  <w:style w:type="paragraph" w:customStyle="1" w:styleId="BodyText31">
    <w:name w:val="Body Text 31"/>
    <w:basedOn w:val="Normal"/>
    <w:rsid w:val="00267642"/>
    <w:pPr>
      <w:spacing w:line="259" w:lineRule="auto"/>
      <w:jc w:val="both"/>
    </w:pPr>
  </w:style>
  <w:style w:type="paragraph" w:customStyle="1" w:styleId="BlockText1">
    <w:name w:val="Block Text1"/>
    <w:basedOn w:val="Normal"/>
    <w:rsid w:val="00267642"/>
    <w:pPr>
      <w:ind w:left="142" w:right="4" w:firstLine="1274"/>
      <w:jc w:val="both"/>
    </w:pPr>
    <w:rPr>
      <w:rFonts w:ascii="Arial" w:hAnsi="Arial" w:cs="Arial"/>
    </w:rPr>
  </w:style>
  <w:style w:type="paragraph" w:customStyle="1" w:styleId="BodyText22">
    <w:name w:val="Body Text 22"/>
    <w:basedOn w:val="Normal"/>
    <w:rsid w:val="00267642"/>
    <w:pPr>
      <w:ind w:firstLine="708"/>
      <w:jc w:val="both"/>
    </w:pPr>
    <w:rPr>
      <w:color w:val="auto"/>
    </w:rPr>
  </w:style>
  <w:style w:type="paragraph" w:customStyle="1" w:styleId="3-NormalYaz">
    <w:name w:val="3-Normal Yazı"/>
    <w:basedOn w:val="Normal"/>
    <w:rsid w:val="00267642"/>
    <w:pPr>
      <w:overflowPunct/>
      <w:autoSpaceDE/>
      <w:autoSpaceDN/>
      <w:jc w:val="both"/>
    </w:pPr>
    <w:rPr>
      <w:color w:val="auto"/>
      <w:sz w:val="19"/>
      <w:szCs w:val="19"/>
    </w:rPr>
  </w:style>
  <w:style w:type="paragraph" w:customStyle="1" w:styleId="BodyText21">
    <w:name w:val="Body Text 21"/>
    <w:basedOn w:val="Normal"/>
    <w:rsid w:val="00267642"/>
    <w:pPr>
      <w:spacing w:before="100" w:beforeAutospacing="1"/>
      <w:jc w:val="both"/>
    </w:pPr>
    <w:rPr>
      <w:color w:val="auto"/>
    </w:rPr>
  </w:style>
  <w:style w:type="character" w:styleId="DipnotBavurusu">
    <w:name w:val="footnote reference"/>
    <w:basedOn w:val="VarsaylanParagrafYazTipi"/>
    <w:uiPriority w:val="99"/>
    <w:semiHidden/>
    <w:unhideWhenUsed/>
    <w:rsid w:val="00267642"/>
    <w:rPr>
      <w:vertAlign w:val="superscript"/>
    </w:rPr>
  </w:style>
  <w:style w:type="character" w:styleId="SonNotBavurusu">
    <w:name w:val="endnote reference"/>
    <w:basedOn w:val="VarsaylanParagrafYazTipi"/>
    <w:uiPriority w:val="99"/>
    <w:semiHidden/>
    <w:unhideWhenUsed/>
    <w:rsid w:val="00267642"/>
    <w:rPr>
      <w:vertAlign w:val="superscript"/>
    </w:rPr>
  </w:style>
  <w:style w:type="character" w:customStyle="1" w:styleId="normal1">
    <w:name w:val="normal1"/>
    <w:basedOn w:val="VarsaylanParagrafYazTipi"/>
    <w:rsid w:val="00267642"/>
  </w:style>
  <w:style w:type="paragraph" w:customStyle="1" w:styleId="Default">
    <w:name w:val="Default"/>
    <w:rsid w:val="0078327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66870">
      <w:bodyDiv w:val="1"/>
      <w:marLeft w:val="0"/>
      <w:marRight w:val="0"/>
      <w:marTop w:val="0"/>
      <w:marBottom w:val="0"/>
      <w:divBdr>
        <w:top w:val="none" w:sz="0" w:space="0" w:color="auto"/>
        <w:left w:val="none" w:sz="0" w:space="0" w:color="auto"/>
        <w:bottom w:val="none" w:sz="0" w:space="0" w:color="auto"/>
        <w:right w:val="none" w:sz="0" w:space="0" w:color="auto"/>
      </w:divBdr>
    </w:div>
    <w:div w:id="1478955723">
      <w:bodyDiv w:val="1"/>
      <w:marLeft w:val="0"/>
      <w:marRight w:val="0"/>
      <w:marTop w:val="0"/>
      <w:marBottom w:val="0"/>
      <w:divBdr>
        <w:top w:val="none" w:sz="0" w:space="0" w:color="auto"/>
        <w:left w:val="none" w:sz="0" w:space="0" w:color="auto"/>
        <w:bottom w:val="none" w:sz="0" w:space="0" w:color="auto"/>
        <w:right w:val="none" w:sz="0" w:space="0" w:color="auto"/>
      </w:divBdr>
    </w:div>
    <w:div w:id="182284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27C70-E3DF-4F77-AC6B-6F278D3E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25</Pages>
  <Words>13211</Words>
  <Characters>75307</Characters>
  <Application>Microsoft Office Word</Application>
  <DocSecurity>0</DocSecurity>
  <Lines>627</Lines>
  <Paragraphs>176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941</cp:revision>
  <cp:lastPrinted>2024-12-21T11:18:00Z</cp:lastPrinted>
  <dcterms:created xsi:type="dcterms:W3CDTF">2022-06-13T13:51:00Z</dcterms:created>
  <dcterms:modified xsi:type="dcterms:W3CDTF">2024-12-21T11:27:00Z</dcterms:modified>
</cp:coreProperties>
</file>